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EA5D" w14:textId="21D645D8" w:rsidR="007A2F1C" w:rsidRDefault="00E14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temelju članka 26. Zakona o predškolskom odgoju i obrazovanju („NN“ 10/1997, 107/2007, 94/2013, 98/2019,57/22, 101/23)</w:t>
      </w:r>
      <w:r w:rsidR="00ED4CD6">
        <w:rPr>
          <w:rFonts w:ascii="Times New Roman" w:eastAsia="Times New Roman" w:hAnsi="Times New Roman" w:cs="Times New Roman"/>
          <w:sz w:val="24"/>
        </w:rPr>
        <w:t xml:space="preserve"> i </w:t>
      </w:r>
      <w:r>
        <w:rPr>
          <w:rFonts w:ascii="Times New Roman" w:eastAsia="Times New Roman" w:hAnsi="Times New Roman" w:cs="Times New Roman"/>
          <w:sz w:val="24"/>
        </w:rPr>
        <w:t xml:space="preserve">članka 50. Statuta Dječjeg vrtića Sisak Novi i Odluke Upravnog vijeća od </w:t>
      </w:r>
      <w:r w:rsidR="008F207F">
        <w:rPr>
          <w:rFonts w:ascii="Times New Roman" w:eastAsia="Times New Roman" w:hAnsi="Times New Roman" w:cs="Times New Roman"/>
          <w:sz w:val="24"/>
        </w:rPr>
        <w:t>13</w:t>
      </w:r>
      <w:r w:rsidR="00ED4CD6">
        <w:rPr>
          <w:rFonts w:ascii="Times New Roman" w:eastAsia="Times New Roman" w:hAnsi="Times New Roman" w:cs="Times New Roman"/>
          <w:sz w:val="24"/>
        </w:rPr>
        <w:t xml:space="preserve">. </w:t>
      </w:r>
      <w:r w:rsidR="008F207F">
        <w:rPr>
          <w:rFonts w:ascii="Times New Roman" w:eastAsia="Times New Roman" w:hAnsi="Times New Roman" w:cs="Times New Roman"/>
          <w:sz w:val="24"/>
        </w:rPr>
        <w:t>kolovoza</w:t>
      </w:r>
      <w:r w:rsidR="00ED4CD6">
        <w:rPr>
          <w:rFonts w:ascii="Times New Roman" w:eastAsia="Times New Roman" w:hAnsi="Times New Roman" w:cs="Times New Roman"/>
          <w:sz w:val="24"/>
        </w:rPr>
        <w:t xml:space="preserve"> 2025. godine Dječji vrtić Sisak Novi objavljuje</w:t>
      </w:r>
    </w:p>
    <w:p w14:paraId="741EEF10" w14:textId="77777777" w:rsidR="007A2F1C" w:rsidRDefault="007A2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C62DA0" w14:textId="77777777" w:rsidR="007A2F1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0AD133DC" w14:textId="77777777" w:rsidR="007A2F1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16BF4582" w14:textId="4F89A698" w:rsidR="007A2F1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ODGOJITELJ</w:t>
      </w:r>
      <w:r w:rsidR="009031F4">
        <w:rPr>
          <w:rFonts w:ascii="Times New Roman" w:eastAsia="Times New Roman" w:hAnsi="Times New Roman" w:cs="Times New Roman"/>
          <w:sz w:val="24"/>
        </w:rPr>
        <w:t xml:space="preserve">/ICA-PRIPRAVNIK/ICA- </w:t>
      </w:r>
      <w:r>
        <w:rPr>
          <w:rFonts w:ascii="Times New Roman" w:eastAsia="Times New Roman" w:hAnsi="Times New Roman" w:cs="Times New Roman"/>
          <w:sz w:val="24"/>
        </w:rPr>
        <w:t xml:space="preserve"> -  (m/ž) - </w:t>
      </w:r>
      <w:r w:rsidR="000F0ADB" w:rsidRPr="00C67163">
        <w:rPr>
          <w:rFonts w:ascii="Times New Roman" w:eastAsia="Times New Roman" w:hAnsi="Times New Roman" w:cs="Times New Roman"/>
          <w:sz w:val="24"/>
        </w:rPr>
        <w:t>2</w:t>
      </w:r>
      <w:r w:rsidRPr="00C67163">
        <w:rPr>
          <w:rFonts w:ascii="Times New Roman" w:eastAsia="Times New Roman" w:hAnsi="Times New Roman" w:cs="Times New Roman"/>
          <w:sz w:val="24"/>
        </w:rPr>
        <w:t xml:space="preserve"> izvršitelj</w:t>
      </w:r>
      <w:r w:rsidR="000F0ADB" w:rsidRPr="00C67163">
        <w:rPr>
          <w:rFonts w:ascii="Times New Roman" w:eastAsia="Times New Roman" w:hAnsi="Times New Roman" w:cs="Times New Roman"/>
          <w:sz w:val="24"/>
        </w:rPr>
        <w:t>a</w:t>
      </w:r>
      <w:r w:rsidRPr="00C67163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C67163">
        <w:rPr>
          <w:rFonts w:ascii="Times New Roman" w:eastAsia="Times New Roman" w:hAnsi="Times New Roman" w:cs="Times New Roman"/>
          <w:sz w:val="24"/>
        </w:rPr>
        <w:t>ic</w:t>
      </w:r>
      <w:r w:rsidR="000F0ADB" w:rsidRPr="00C67163"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 određeno puno radno vrijeme</w:t>
      </w:r>
      <w:r w:rsidR="009031F4">
        <w:rPr>
          <w:rFonts w:ascii="Times New Roman" w:eastAsia="Times New Roman" w:hAnsi="Times New Roman" w:cs="Times New Roman"/>
          <w:sz w:val="24"/>
        </w:rPr>
        <w:t>-razdoblje od 12 mjeseci</w:t>
      </w:r>
    </w:p>
    <w:p w14:paraId="42DA43C0" w14:textId="77777777" w:rsidR="007A2F1C" w:rsidRDefault="007A2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CFFA1C6" w14:textId="55E8555F" w:rsidR="00C60126" w:rsidRDefault="00000000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 su:</w:t>
      </w:r>
      <w:r w:rsidR="003C624E">
        <w:rPr>
          <w:rFonts w:ascii="Times New Roman" w:eastAsia="Times New Roman" w:hAnsi="Times New Roman" w:cs="Times New Roman"/>
          <w:sz w:val="24"/>
        </w:rPr>
        <w:t xml:space="preserve"> članak 28.</w:t>
      </w:r>
      <w:r>
        <w:rPr>
          <w:rFonts w:ascii="Times New Roman" w:eastAsia="Times New Roman" w:hAnsi="Times New Roman" w:cs="Times New Roman"/>
          <w:sz w:val="24"/>
        </w:rPr>
        <w:t xml:space="preserve"> Zakona o predškolskom odgoju i obrazovanju (NN10/97,107/07,94/13,98/19,57/22,101/23) i </w:t>
      </w:r>
      <w:r w:rsidR="000F0ADB">
        <w:rPr>
          <w:rFonts w:ascii="Times New Roman" w:eastAsia="Times New Roman" w:hAnsi="Times New Roman" w:cs="Times New Roman"/>
          <w:sz w:val="24"/>
        </w:rPr>
        <w:t xml:space="preserve"> </w:t>
      </w:r>
      <w:r w:rsidR="00C60126">
        <w:rPr>
          <w:rFonts w:ascii="Times New Roman" w:eastAsia="Times New Roman" w:hAnsi="Times New Roman" w:cs="Times New Roman"/>
          <w:sz w:val="24"/>
        </w:rPr>
        <w:t>Pravilniku o odgovarajućoj vrsti i razini obrazovanja odgojno-obrazovnih i ostalih radnika u dječjem vrtiću, ustanovama, te drugim pravnim i fizičkim osobama koje provode programe ranog i predškolskog odgoja  i obrazovanja (NN 145/24).</w:t>
      </w:r>
    </w:p>
    <w:p w14:paraId="4A65E714" w14:textId="15EDE733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5ECB4C" w14:textId="3234C871" w:rsidR="007A2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</w:t>
      </w:r>
      <w:r w:rsidR="00B5194D">
        <w:rPr>
          <w:rFonts w:ascii="Times New Roman" w:eastAsia="Times New Roman" w:hAnsi="Times New Roman" w:cs="Times New Roman"/>
          <w:sz w:val="24"/>
        </w:rPr>
        <w:t>punjavaju</w:t>
      </w:r>
      <w:r>
        <w:rPr>
          <w:rFonts w:ascii="Times New Roman" w:eastAsia="Times New Roman" w:hAnsi="Times New Roman" w:cs="Times New Roman"/>
          <w:sz w:val="24"/>
        </w:rPr>
        <w:t xml:space="preserve"> propisane uvjete.</w:t>
      </w:r>
    </w:p>
    <w:p w14:paraId="49AA0511" w14:textId="77777777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912A94" w14:textId="77777777" w:rsidR="007A2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</w:p>
    <w:p w14:paraId="4E1B3B98" w14:textId="77777777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55B242" w14:textId="42E2A021" w:rsidR="00C60126" w:rsidRDefault="00000000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  <w:r w:rsidR="00C60126" w:rsidRPr="00C60126">
        <w:rPr>
          <w:rFonts w:asciiTheme="majorBidi" w:hAnsiTheme="majorBidi" w:cstheme="majorBidi"/>
          <w:sz w:val="24"/>
          <w:szCs w:val="24"/>
        </w:rPr>
        <w:t xml:space="preserve"> </w:t>
      </w:r>
      <w:r w:rsidR="00C60126" w:rsidRPr="003C0C89">
        <w:rPr>
          <w:rFonts w:asciiTheme="majorBidi" w:hAnsiTheme="majorBidi" w:cstheme="majorBidi"/>
          <w:sz w:val="24"/>
          <w:szCs w:val="24"/>
        </w:rPr>
        <w:t>sveučilišni diplomski studij, sveučilišni prijediplomski studij, stručni prijediplomski studij, studij kojim je stečena odgovarajuća kvalifikacija u skladu s ranijim propisima.</w:t>
      </w:r>
    </w:p>
    <w:p w14:paraId="05CA092B" w14:textId="1DA44B1F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389844" w14:textId="77777777" w:rsidR="007A2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3536216D" w14:textId="77777777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AD1954" w14:textId="77777777" w:rsidR="007A2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23B19757" w14:textId="77777777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07A6C4" w14:textId="77777777" w:rsidR="007A2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139595F5" w14:textId="77777777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13AFB2E8" w14:textId="1BEA6818" w:rsidR="00FF48DC" w:rsidRPr="00C60126" w:rsidRDefault="00C60126" w:rsidP="00C6012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odgovarajućoj vrsti  i razini obrazovanja</w:t>
      </w:r>
    </w:p>
    <w:p w14:paraId="4BE5C37E" w14:textId="77777777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 , elektronički zapis od HZMO -a (ne starije od dana od objave natječaja),</w:t>
      </w:r>
    </w:p>
    <w:p w14:paraId="4889A319" w14:textId="51A400B8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kazneno djelo navedeno u čl.25. st. 2  Zakona, </w:t>
      </w:r>
      <w:r w:rsidR="00557CFB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557CFB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6342C641" w14:textId="2A179F6A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da se protiv kandidata ne vodi postupak za prekršaj naveden u čl.25. st 4.  Zakona, </w:t>
      </w:r>
      <w:r w:rsidR="00557CFB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starije od dana objave natječaja</w:t>
      </w:r>
      <w:r w:rsidR="00557CFB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13BC9318" w14:textId="55D19178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potvrda Centra za socijalnu skrb (prema mjestu stanovanja) da kandidatu nisu izrečene mjere iz članka 25.Zakona, </w:t>
      </w:r>
      <w:r w:rsidR="00557CFB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ne starija od dana objave natječaja</w:t>
      </w:r>
      <w:r w:rsidR="00557CFB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4463AD46" w14:textId="77777777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izjava kandidata o nepostojanju zapreka iz čl.25. Zakona za prijem u radni odnos (vlastoručno potpisana),</w:t>
      </w:r>
    </w:p>
    <w:p w14:paraId="3EFB410E" w14:textId="77777777" w:rsidR="007A2F1C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5EDA7966" w14:textId="4B72587F" w:rsidR="009A0373" w:rsidRPr="009A0373" w:rsidRDefault="009A0373" w:rsidP="009A0373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zdravstvenoj sposobnosti (potvrda obiteljskog liječnika)</w:t>
      </w:r>
    </w:p>
    <w:p w14:paraId="15C80B90" w14:textId="0AA82B80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70425E" w14:textId="4979587F" w:rsidR="007A2F1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</w:t>
      </w:r>
      <w:r w:rsidR="003C624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Zakonu o predškolskom odgoju i obrazovanju.</w:t>
      </w:r>
    </w:p>
    <w:p w14:paraId="0BAEECB0" w14:textId="77777777" w:rsidR="007A2F1C" w:rsidRDefault="007A2F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3EA5EB" w14:textId="452FD038" w:rsidR="0019593C" w:rsidRDefault="0019593C" w:rsidP="00195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B94F3CF" w14:textId="77777777" w:rsidR="007A2F1C" w:rsidRDefault="007A2F1C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035A98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6B77E24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6F194C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392A59DE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28C66AA6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5EF62357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B6B3EC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3212D1E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1ACC9D36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36B7D4C5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456A4D3A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A2184BC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EDF1E6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4D65B09D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1354961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4CFFFC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19050FAF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354B09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86255E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377BB2" w14:textId="77777777" w:rsidR="00C60126" w:rsidRDefault="00C60126" w:rsidP="00C601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Sukladno odredbama Uredbe (EU) 2016/679 Europskog parlamenta i Vijeća od 27.travnja 2016. godine,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14:paraId="436A31D0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C05BE8B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</w:t>
      </w:r>
      <w:proofErr w:type="spellStart"/>
      <w:r>
        <w:rPr>
          <w:rFonts w:ascii="Times New Roman" w:eastAsia="Times New Roman" w:hAnsi="Times New Roman" w:cs="Times New Roman"/>
          <w:sz w:val="24"/>
        </w:rPr>
        <w:t>tkinje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nije podnio/podnijela pravodobnu i potpunu prijavu ili ne ispunjava formalne uvjete natječaja, ne smatra se kandidatom/</w:t>
      </w:r>
      <w:proofErr w:type="spellStart"/>
      <w:r>
        <w:rPr>
          <w:rFonts w:ascii="Times New Roman" w:eastAsia="Times New Roman" w:hAnsi="Times New Roman" w:cs="Times New Roman"/>
          <w:sz w:val="24"/>
        </w:rPr>
        <w:t>tkinjom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postupku predmetnog natječaja.</w:t>
      </w:r>
    </w:p>
    <w:p w14:paraId="636BCD5C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B22DB8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Potpunom prijavom smatra se prijava dostavljena u roku koja sadrži sve podatke i priloge navedene u natječaju, te koja je vlastoručno potpisana. </w:t>
      </w:r>
    </w:p>
    <w:p w14:paraId="0390C9E2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49D9500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Kandidati/kinje će biti obaviješteni o rezultatima natječaja putem mrežne stranice vrtića.</w:t>
      </w:r>
    </w:p>
    <w:p w14:paraId="0C6A2028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E605B5F" w14:textId="5D34CD46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Prijave s potrebnim dokazima o ispunjavanju uvjeta dostaviti neposredno ili poštom na adresu: Dječji vrtić Sisak Novi, Hrvatskog narodnog preporoda 33, 44010 Sisak sa naznakom „Natječaj za odgojitelja/</w:t>
      </w:r>
      <w:proofErr w:type="spellStart"/>
      <w:r>
        <w:rPr>
          <w:rFonts w:ascii="Times New Roman" w:eastAsia="Times New Roman" w:hAnsi="Times New Roman" w:cs="Times New Roman"/>
          <w:sz w:val="24"/>
        </w:rPr>
        <w:t>icu</w:t>
      </w:r>
      <w:proofErr w:type="spellEnd"/>
      <w:r>
        <w:rPr>
          <w:rFonts w:ascii="Times New Roman" w:eastAsia="Times New Roman" w:hAnsi="Times New Roman" w:cs="Times New Roman"/>
          <w:sz w:val="24"/>
        </w:rPr>
        <w:t>-pripravnika/</w:t>
      </w:r>
      <w:proofErr w:type="spellStart"/>
      <w:r>
        <w:rPr>
          <w:rFonts w:ascii="Times New Roman" w:eastAsia="Times New Roman" w:hAnsi="Times New Roman" w:cs="Times New Roman"/>
          <w:sz w:val="24"/>
        </w:rPr>
        <w:t>icu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na određeno  puno radno vrijeme – razdoblje od godinu dana.“</w:t>
      </w:r>
    </w:p>
    <w:p w14:paraId="319E383C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1DE01EC8" w14:textId="7777777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A098EFC" w14:textId="61CA9957" w:rsid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od</w:t>
      </w:r>
      <w:r w:rsidR="00C6716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142906">
        <w:rPr>
          <w:rFonts w:ascii="Times New Roman" w:eastAsia="Times New Roman" w:hAnsi="Times New Roman" w:cs="Times New Roman"/>
          <w:b/>
          <w:bCs/>
          <w:sz w:val="24"/>
        </w:rPr>
        <w:t>16</w:t>
      </w:r>
      <w:r w:rsidR="00C67163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142906">
        <w:rPr>
          <w:rFonts w:ascii="Times New Roman" w:eastAsia="Times New Roman" w:hAnsi="Times New Roman" w:cs="Times New Roman"/>
          <w:b/>
          <w:bCs/>
          <w:sz w:val="24"/>
        </w:rPr>
        <w:t>9</w:t>
      </w:r>
      <w:r w:rsidR="00C67163">
        <w:rPr>
          <w:rFonts w:ascii="Times New Roman" w:eastAsia="Times New Roman" w:hAnsi="Times New Roman" w:cs="Times New Roman"/>
          <w:b/>
          <w:bCs/>
          <w:sz w:val="24"/>
        </w:rPr>
        <w:t>.2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 xml:space="preserve">. godine do </w:t>
      </w:r>
      <w:r w:rsidR="00142906">
        <w:rPr>
          <w:rFonts w:ascii="Times New Roman" w:eastAsia="Times New Roman" w:hAnsi="Times New Roman" w:cs="Times New Roman"/>
          <w:b/>
          <w:bCs/>
          <w:sz w:val="24"/>
        </w:rPr>
        <w:t>24</w:t>
      </w:r>
      <w:r w:rsidR="008F207F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142906">
        <w:rPr>
          <w:rFonts w:ascii="Times New Roman" w:eastAsia="Times New Roman" w:hAnsi="Times New Roman" w:cs="Times New Roman"/>
          <w:b/>
          <w:bCs/>
          <w:sz w:val="24"/>
        </w:rPr>
        <w:t>9</w:t>
      </w:r>
      <w:r w:rsidR="008F207F">
        <w:rPr>
          <w:rFonts w:ascii="Times New Roman" w:eastAsia="Times New Roman" w:hAnsi="Times New Roman" w:cs="Times New Roman"/>
          <w:b/>
          <w:bCs/>
          <w:sz w:val="24"/>
        </w:rPr>
        <w:t>.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49605F">
        <w:rPr>
          <w:rFonts w:ascii="Times New Roman" w:eastAsia="Times New Roman" w:hAnsi="Times New Roman" w:cs="Times New Roman"/>
          <w:b/>
          <w:bCs/>
          <w:sz w:val="24"/>
        </w:rPr>
        <w:t>. godine</w:t>
      </w:r>
    </w:p>
    <w:p w14:paraId="1BBF3975" w14:textId="77777777" w:rsidR="00C60126" w:rsidRDefault="00C60126" w:rsidP="00C601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0C042A" w14:textId="77777777" w:rsidR="00C60126" w:rsidRDefault="00C60126" w:rsidP="00C60126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5A0153" w14:textId="77777777" w:rsidR="007A2F1C" w:rsidRDefault="007A2F1C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A2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565"/>
    <w:multiLevelType w:val="multilevel"/>
    <w:tmpl w:val="A78AE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435F3"/>
    <w:multiLevelType w:val="multilevel"/>
    <w:tmpl w:val="D0EED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D324D"/>
    <w:multiLevelType w:val="hybridMultilevel"/>
    <w:tmpl w:val="E7AE801E"/>
    <w:lvl w:ilvl="0" w:tplc="7666A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8283">
    <w:abstractNumId w:val="1"/>
  </w:num>
  <w:num w:numId="2" w16cid:durableId="761225913">
    <w:abstractNumId w:val="0"/>
  </w:num>
  <w:num w:numId="3" w16cid:durableId="187572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F1C"/>
    <w:rsid w:val="000B3A12"/>
    <w:rsid w:val="000F0ADB"/>
    <w:rsid w:val="00142906"/>
    <w:rsid w:val="00151D62"/>
    <w:rsid w:val="0019593C"/>
    <w:rsid w:val="00201EE4"/>
    <w:rsid w:val="00207E68"/>
    <w:rsid w:val="00270417"/>
    <w:rsid w:val="002A5117"/>
    <w:rsid w:val="003273D0"/>
    <w:rsid w:val="003C624E"/>
    <w:rsid w:val="00557CFB"/>
    <w:rsid w:val="006A7E0A"/>
    <w:rsid w:val="0071348C"/>
    <w:rsid w:val="007336AB"/>
    <w:rsid w:val="00744780"/>
    <w:rsid w:val="00787438"/>
    <w:rsid w:val="007A2F1C"/>
    <w:rsid w:val="00846B76"/>
    <w:rsid w:val="00865242"/>
    <w:rsid w:val="00895886"/>
    <w:rsid w:val="008F207F"/>
    <w:rsid w:val="009031F4"/>
    <w:rsid w:val="009456E5"/>
    <w:rsid w:val="009A0373"/>
    <w:rsid w:val="009B6FBC"/>
    <w:rsid w:val="00AE4CEA"/>
    <w:rsid w:val="00B03F63"/>
    <w:rsid w:val="00B21CEA"/>
    <w:rsid w:val="00B5194D"/>
    <w:rsid w:val="00C60126"/>
    <w:rsid w:val="00C67163"/>
    <w:rsid w:val="00C67D28"/>
    <w:rsid w:val="00C822FA"/>
    <w:rsid w:val="00CA6AB3"/>
    <w:rsid w:val="00CB39DB"/>
    <w:rsid w:val="00D32447"/>
    <w:rsid w:val="00D61C81"/>
    <w:rsid w:val="00D62BBD"/>
    <w:rsid w:val="00D66BA0"/>
    <w:rsid w:val="00E14602"/>
    <w:rsid w:val="00ED4CD6"/>
    <w:rsid w:val="00EF4B58"/>
    <w:rsid w:val="00F13524"/>
    <w:rsid w:val="00F20382"/>
    <w:rsid w:val="00F50B05"/>
    <w:rsid w:val="00F9471A"/>
    <w:rsid w:val="00FF2344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4670"/>
  <w15:docId w15:val="{6C369A77-42AA-42DB-A077-9C5533BE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373"/>
    <w:pPr>
      <w:spacing w:after="0" w:line="240" w:lineRule="auto"/>
      <w:ind w:left="720"/>
      <w:contextualSpacing/>
    </w:pPr>
    <w:rPr>
      <w:rFonts w:ascii="Verdana" w:eastAsiaTheme="minorHAnsi" w:hAnsi="Verdana" w:cs="Verdan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DVSN</cp:lastModifiedBy>
  <cp:revision>31</cp:revision>
  <cp:lastPrinted>2024-12-04T08:34:00Z</cp:lastPrinted>
  <dcterms:created xsi:type="dcterms:W3CDTF">2024-06-19T09:26:00Z</dcterms:created>
  <dcterms:modified xsi:type="dcterms:W3CDTF">2025-09-15T06:14:00Z</dcterms:modified>
</cp:coreProperties>
</file>