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370E5" w14:textId="79EF7529" w:rsidR="00C33342" w:rsidRDefault="00C33342" w:rsidP="00C33342">
      <w:pPr>
        <w:rPr>
          <w:rFonts w:asciiTheme="majorBidi" w:hAnsiTheme="majorBidi" w:cstheme="majorBidi"/>
          <w:sz w:val="24"/>
          <w:szCs w:val="24"/>
        </w:rPr>
      </w:pPr>
      <w:r w:rsidRPr="00C33342">
        <w:rPr>
          <w:rFonts w:asciiTheme="majorBidi" w:hAnsiTheme="majorBidi" w:cstheme="majorBidi"/>
          <w:sz w:val="24"/>
          <w:szCs w:val="24"/>
        </w:rPr>
        <w:t xml:space="preserve">Na temelju članka 26. Zakona o predškolskom odgoju i obrazovanju ( „Narodne novine“ broj, 10/97, 107/07, 94/13, 98/19, 57/22, 101/23 ) i Odluke Upravnog vijeća od </w:t>
      </w:r>
      <w:r w:rsidR="00F70B65">
        <w:rPr>
          <w:rFonts w:asciiTheme="majorBidi" w:hAnsiTheme="majorBidi" w:cstheme="majorBidi"/>
          <w:sz w:val="24"/>
          <w:szCs w:val="24"/>
        </w:rPr>
        <w:t>01</w:t>
      </w:r>
      <w:r w:rsidRPr="00C33342">
        <w:rPr>
          <w:rFonts w:asciiTheme="majorBidi" w:hAnsiTheme="majorBidi" w:cstheme="majorBidi"/>
          <w:sz w:val="24"/>
          <w:szCs w:val="24"/>
        </w:rPr>
        <w:t xml:space="preserve">. </w:t>
      </w:r>
      <w:r w:rsidR="00F70B65">
        <w:rPr>
          <w:rFonts w:asciiTheme="majorBidi" w:hAnsiTheme="majorBidi" w:cstheme="majorBidi"/>
          <w:sz w:val="24"/>
          <w:szCs w:val="24"/>
        </w:rPr>
        <w:t xml:space="preserve">srpnja </w:t>
      </w:r>
      <w:r w:rsidRPr="00C33342">
        <w:rPr>
          <w:rFonts w:asciiTheme="majorBidi" w:hAnsiTheme="majorBidi" w:cstheme="majorBidi"/>
          <w:sz w:val="24"/>
          <w:szCs w:val="24"/>
        </w:rPr>
        <w:t>2025. godine,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33342">
        <w:rPr>
          <w:rFonts w:asciiTheme="majorBidi" w:hAnsiTheme="majorBidi" w:cstheme="majorBidi"/>
          <w:sz w:val="24"/>
          <w:szCs w:val="24"/>
        </w:rPr>
        <w:t xml:space="preserve">Dječji vrtić Sisak </w:t>
      </w:r>
      <w:r>
        <w:rPr>
          <w:rFonts w:asciiTheme="majorBidi" w:hAnsiTheme="majorBidi" w:cstheme="majorBidi"/>
          <w:sz w:val="24"/>
          <w:szCs w:val="24"/>
        </w:rPr>
        <w:t>Nov</w:t>
      </w:r>
      <w:r w:rsidR="00F70B65">
        <w:rPr>
          <w:rFonts w:asciiTheme="majorBidi" w:hAnsiTheme="majorBidi" w:cstheme="majorBidi"/>
          <w:sz w:val="24"/>
          <w:szCs w:val="24"/>
        </w:rPr>
        <w:t>i objavljuje</w:t>
      </w:r>
    </w:p>
    <w:p w14:paraId="2DCAE858" w14:textId="77777777" w:rsidR="00C33342" w:rsidRDefault="00C33342" w:rsidP="00C33342">
      <w:pPr>
        <w:rPr>
          <w:rFonts w:asciiTheme="majorBidi" w:hAnsiTheme="majorBidi" w:cstheme="majorBidi"/>
          <w:sz w:val="24"/>
          <w:szCs w:val="24"/>
        </w:rPr>
      </w:pPr>
    </w:p>
    <w:p w14:paraId="1E944FF3" w14:textId="77777777" w:rsidR="00C33342" w:rsidRPr="00C33342" w:rsidRDefault="00C33342" w:rsidP="00C33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33342">
        <w:rPr>
          <w:rFonts w:ascii="Times New Roman" w:eastAsia="Times New Roman" w:hAnsi="Times New Roman" w:cs="Times New Roman"/>
          <w:sz w:val="24"/>
        </w:rPr>
        <w:t>NATJEČAJ</w:t>
      </w:r>
    </w:p>
    <w:p w14:paraId="3ACBCD62" w14:textId="77777777" w:rsidR="00C33342" w:rsidRPr="00C33342" w:rsidRDefault="00C33342" w:rsidP="00C33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33342"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6B92803D" w14:textId="3BF05480" w:rsidR="00C33342" w:rsidRPr="00FA2482" w:rsidRDefault="00C33342" w:rsidP="00C33342">
      <w:pPr>
        <w:jc w:val="center"/>
        <w:rPr>
          <w:rFonts w:asciiTheme="majorBidi" w:hAnsiTheme="majorBidi" w:cstheme="majorBidi"/>
          <w:sz w:val="24"/>
          <w:szCs w:val="24"/>
        </w:rPr>
      </w:pPr>
      <w:r w:rsidRPr="00C33342">
        <w:rPr>
          <w:rFonts w:asciiTheme="majorBidi" w:hAnsiTheme="majorBidi" w:cstheme="majorBidi"/>
          <w:sz w:val="24"/>
          <w:szCs w:val="24"/>
        </w:rPr>
        <w:t xml:space="preserve">pomoćnik  za njegu, skrb i pratnju (m/ž) – na određeno puno radno vrijeme </w:t>
      </w:r>
      <w:r w:rsidR="00B84DD6">
        <w:rPr>
          <w:rFonts w:asciiTheme="majorBidi" w:hAnsiTheme="majorBidi" w:cstheme="majorBidi"/>
          <w:sz w:val="24"/>
          <w:szCs w:val="24"/>
        </w:rPr>
        <w:t xml:space="preserve">– </w:t>
      </w:r>
      <w:r w:rsidR="00A16193">
        <w:rPr>
          <w:rFonts w:asciiTheme="majorBidi" w:hAnsiTheme="majorBidi" w:cstheme="majorBidi"/>
          <w:sz w:val="24"/>
          <w:szCs w:val="24"/>
        </w:rPr>
        <w:t xml:space="preserve">za rad s djecom s teškoćama u razvoju- </w:t>
      </w:r>
      <w:r w:rsidR="00B84DD6">
        <w:rPr>
          <w:rFonts w:asciiTheme="majorBidi" w:hAnsiTheme="majorBidi" w:cstheme="majorBidi"/>
          <w:sz w:val="24"/>
          <w:szCs w:val="24"/>
        </w:rPr>
        <w:t xml:space="preserve">razdoblje od godinu dana - </w:t>
      </w:r>
      <w:r w:rsidRPr="00FA2482">
        <w:rPr>
          <w:rFonts w:asciiTheme="majorBidi" w:hAnsiTheme="majorBidi" w:cstheme="majorBidi"/>
          <w:sz w:val="24"/>
          <w:szCs w:val="24"/>
        </w:rPr>
        <w:t>3 izvršitelja/</w:t>
      </w:r>
      <w:proofErr w:type="spellStart"/>
      <w:r w:rsidRPr="00FA2482">
        <w:rPr>
          <w:rFonts w:asciiTheme="majorBidi" w:hAnsiTheme="majorBidi" w:cstheme="majorBidi"/>
          <w:sz w:val="24"/>
          <w:szCs w:val="24"/>
        </w:rPr>
        <w:t>ice</w:t>
      </w:r>
      <w:proofErr w:type="spellEnd"/>
    </w:p>
    <w:p w14:paraId="055FA4E5" w14:textId="77777777" w:rsidR="00C33342" w:rsidRPr="00C33342" w:rsidRDefault="00C33342" w:rsidP="00C3334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367CBE8" w14:textId="56F5C6EA" w:rsidR="00C33342" w:rsidRDefault="00C33342" w:rsidP="00C33342">
      <w:pPr>
        <w:rPr>
          <w:rFonts w:asciiTheme="majorBidi" w:hAnsiTheme="majorBidi" w:cstheme="majorBidi"/>
          <w:sz w:val="24"/>
          <w:szCs w:val="24"/>
        </w:rPr>
      </w:pPr>
      <w:r w:rsidRPr="00C33342">
        <w:rPr>
          <w:rFonts w:asciiTheme="majorBidi" w:hAnsiTheme="majorBidi" w:cstheme="majorBidi"/>
          <w:sz w:val="24"/>
          <w:szCs w:val="24"/>
        </w:rPr>
        <w:t>UVJETI ZA RADNO MJESTO: Prema odredbama članska 24. i 25. Zakona o predškolskom odgoju i obrazovanju („Narodne novine“ broj,10/97, 107/07, 94/13, 98/19, 57/22, 101/23) i Pravilnika o odgovarajućoj vrsti i razini obrazovanja odgojno-obrazovnih i ostalih radnika u dječjem vrtiću, ustanovama te drugim pravnim i fizičkim osobama koje provode programe ranog i predškolskog odgoja i obrazovanja („Narodne novine“ broj, 145/2024</w:t>
      </w:r>
      <w:r>
        <w:rPr>
          <w:rFonts w:asciiTheme="majorBidi" w:hAnsiTheme="majorBidi" w:cstheme="majorBidi"/>
          <w:sz w:val="24"/>
          <w:szCs w:val="24"/>
        </w:rPr>
        <w:t>)</w:t>
      </w:r>
      <w:r w:rsidR="00B84DD6">
        <w:rPr>
          <w:rFonts w:asciiTheme="majorBidi" w:hAnsiTheme="majorBidi" w:cstheme="majorBidi"/>
          <w:sz w:val="24"/>
          <w:szCs w:val="24"/>
        </w:rPr>
        <w:t>.</w:t>
      </w:r>
    </w:p>
    <w:p w14:paraId="567A5B0D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ispunjavaju propisane uvjete.</w:t>
      </w:r>
    </w:p>
    <w:p w14:paraId="7619CA7F" w14:textId="77777777" w:rsidR="00C33342" w:rsidRDefault="00C33342" w:rsidP="00C33342">
      <w:pPr>
        <w:rPr>
          <w:rFonts w:asciiTheme="majorBidi" w:hAnsiTheme="majorBidi" w:cstheme="majorBidi"/>
          <w:sz w:val="24"/>
          <w:szCs w:val="24"/>
        </w:rPr>
      </w:pPr>
    </w:p>
    <w:p w14:paraId="7348D80B" w14:textId="4DBB4020" w:rsidR="00C33342" w:rsidRDefault="00C33342" w:rsidP="00C33342">
      <w:pPr>
        <w:pStyle w:val="Odlomakpopisa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C33342">
        <w:rPr>
          <w:rFonts w:asciiTheme="majorBidi" w:hAnsiTheme="majorBidi" w:cstheme="majorBidi"/>
          <w:sz w:val="24"/>
          <w:szCs w:val="24"/>
        </w:rPr>
        <w:t xml:space="preserve">1. </w:t>
      </w:r>
      <w:r w:rsidR="00B84DD6">
        <w:rPr>
          <w:rFonts w:asciiTheme="majorBidi" w:hAnsiTheme="majorBidi" w:cstheme="majorBidi"/>
          <w:sz w:val="24"/>
          <w:szCs w:val="24"/>
        </w:rPr>
        <w:t xml:space="preserve">minimalno </w:t>
      </w:r>
      <w:r w:rsidRPr="00C33342">
        <w:rPr>
          <w:rFonts w:asciiTheme="majorBidi" w:hAnsiTheme="majorBidi" w:cstheme="majorBidi"/>
          <w:sz w:val="24"/>
          <w:szCs w:val="24"/>
        </w:rPr>
        <w:t xml:space="preserve">kvalifikacija razine 4.1 stečena završetkom strukovnog obrazovanja u trajanju od tri godine </w:t>
      </w:r>
    </w:p>
    <w:p w14:paraId="10389654" w14:textId="77777777" w:rsidR="00C33342" w:rsidRDefault="00C33342" w:rsidP="00C33342">
      <w:pPr>
        <w:pStyle w:val="Odlomakpopisa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C33342">
        <w:rPr>
          <w:rFonts w:asciiTheme="majorBidi" w:hAnsiTheme="majorBidi" w:cstheme="majorBidi"/>
          <w:sz w:val="24"/>
          <w:szCs w:val="24"/>
        </w:rPr>
        <w:t xml:space="preserve">2. dokaz da kod osobe ne postoje zapreke za zasnivanje radnog odnosa u dječjem vrtiću sukladno članku 25. Zakona o predškolskom odgoju i obrazovanju („Narodne novine“ broj, 10/97, 107/07, 94/13, 98/19, 57/22, 101/23). </w:t>
      </w:r>
    </w:p>
    <w:p w14:paraId="22B47DD1" w14:textId="77777777" w:rsidR="00C33342" w:rsidRDefault="00C33342" w:rsidP="00C33342">
      <w:pPr>
        <w:pStyle w:val="Odlomakpopisa"/>
        <w:ind w:left="420"/>
        <w:rPr>
          <w:rFonts w:asciiTheme="majorBidi" w:hAnsiTheme="majorBidi" w:cstheme="majorBidi"/>
          <w:sz w:val="24"/>
          <w:szCs w:val="24"/>
        </w:rPr>
      </w:pPr>
    </w:p>
    <w:p w14:paraId="757B09FB" w14:textId="36A7F0F8" w:rsidR="00C33342" w:rsidRPr="00C33342" w:rsidRDefault="00C33342" w:rsidP="00C33342">
      <w:pPr>
        <w:pStyle w:val="Odlomakpopisa"/>
        <w:ind w:left="420"/>
        <w:rPr>
          <w:rFonts w:asciiTheme="majorBidi" w:hAnsiTheme="majorBidi" w:cstheme="majorBidi"/>
          <w:sz w:val="24"/>
          <w:szCs w:val="24"/>
        </w:rPr>
      </w:pPr>
      <w:r w:rsidRPr="00C33342">
        <w:rPr>
          <w:rFonts w:asciiTheme="majorBidi" w:hAnsiTheme="majorBidi" w:cstheme="majorBidi"/>
          <w:sz w:val="24"/>
          <w:szCs w:val="24"/>
        </w:rPr>
        <w:t>P</w:t>
      </w:r>
      <w:r w:rsidR="00B440D4">
        <w:rPr>
          <w:rFonts w:asciiTheme="majorBidi" w:hAnsiTheme="majorBidi" w:cstheme="majorBidi"/>
          <w:sz w:val="24"/>
          <w:szCs w:val="24"/>
        </w:rPr>
        <w:t>osebni uvjeti:</w:t>
      </w:r>
      <w:r w:rsidRPr="00C33342">
        <w:rPr>
          <w:rFonts w:asciiTheme="majorBidi" w:hAnsiTheme="majorBidi" w:cstheme="majorBidi"/>
          <w:sz w:val="24"/>
          <w:szCs w:val="24"/>
        </w:rPr>
        <w:t xml:space="preserve"> iskustvo rada na </w:t>
      </w:r>
      <w:r w:rsidR="00B84DD6">
        <w:rPr>
          <w:rFonts w:asciiTheme="majorBidi" w:hAnsiTheme="majorBidi" w:cstheme="majorBidi"/>
          <w:sz w:val="24"/>
          <w:szCs w:val="24"/>
        </w:rPr>
        <w:t xml:space="preserve">istim ili </w:t>
      </w:r>
      <w:r w:rsidRPr="00C33342">
        <w:rPr>
          <w:rFonts w:asciiTheme="majorBidi" w:hAnsiTheme="majorBidi" w:cstheme="majorBidi"/>
          <w:sz w:val="24"/>
          <w:szCs w:val="24"/>
        </w:rPr>
        <w:t>sličnim poslovima</w:t>
      </w:r>
      <w:r>
        <w:rPr>
          <w:rFonts w:asciiTheme="majorBidi" w:hAnsiTheme="majorBidi" w:cstheme="majorBidi"/>
          <w:sz w:val="24"/>
          <w:szCs w:val="24"/>
        </w:rPr>
        <w:t xml:space="preserve"> u </w:t>
      </w:r>
      <w:r w:rsidR="00FA2482">
        <w:rPr>
          <w:rFonts w:asciiTheme="majorBidi" w:hAnsiTheme="majorBidi" w:cstheme="majorBidi"/>
          <w:sz w:val="24"/>
          <w:szCs w:val="24"/>
        </w:rPr>
        <w:t>ustanovi predškolskog odgoja i obrazovanja u minimalnom trajanju od 6 mjeseci</w:t>
      </w:r>
    </w:p>
    <w:p w14:paraId="1D262914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zasnivanja radnog odnosa poslodavac će potencijalnog kandidata uputiti na utvrđivanje zdravstvene sposobnosti za obavljanje poslova radnog mjesta sukladno čl. 64. Zakona (NN broj 71/14, 118/14,154/14,94/18,96/18).</w:t>
      </w:r>
    </w:p>
    <w:p w14:paraId="5C0296D7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A61A73F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3F5A005E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7ACCDFE0" w14:textId="77777777" w:rsidR="00C33342" w:rsidRDefault="00C33342" w:rsidP="00C333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20B58A64" w14:textId="77777777" w:rsidR="00C33342" w:rsidRPr="003C0C89" w:rsidRDefault="00C33342" w:rsidP="00C333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odgovarajućoj vrsti i razini obrazovanja</w:t>
      </w:r>
    </w:p>
    <w:p w14:paraId="6F8AD519" w14:textId="77777777" w:rsidR="00C33342" w:rsidRDefault="00C33342" w:rsidP="00C333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3C1E17D1" w14:textId="77777777" w:rsidR="00C33342" w:rsidRDefault="00C33342" w:rsidP="00C333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uvjerenje da se protiv kandidata ne vodi postupak za kazneno djelo navedeno u čl.25. st. 2  Zakona, (ne starije od dana objave natječaja),</w:t>
      </w:r>
    </w:p>
    <w:p w14:paraId="698490F4" w14:textId="77777777" w:rsidR="00C33342" w:rsidRDefault="00C33342" w:rsidP="00C333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uvjerenje da se protiv kandidata ne vodi postupak za prekršaj naveden u čl.25. st 4.  Zakona, (ne starije od dana objave natječaja),</w:t>
      </w:r>
    </w:p>
    <w:p w14:paraId="1DB9CD4A" w14:textId="77777777" w:rsidR="00C33342" w:rsidRDefault="00C33342" w:rsidP="00C333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potvrda Centra za socijalnu skrb (prema mjestu stanovanja) da kandidatu nisu izrečene mjere iz članka 25.Zakona, (ne starija od dana objave natječaja),</w:t>
      </w:r>
    </w:p>
    <w:p w14:paraId="7C0551E4" w14:textId="77777777" w:rsidR="00C33342" w:rsidRDefault="00C33342" w:rsidP="00C333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73239900" w14:textId="77777777" w:rsidR="00C33342" w:rsidRDefault="00C33342" w:rsidP="00C333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6EEA3DF8" w14:textId="77777777" w:rsidR="001604E7" w:rsidRDefault="001604E7" w:rsidP="001604E7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49E55A5F" w14:textId="77777777" w:rsidR="001604E7" w:rsidRDefault="001604E7" w:rsidP="00C333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</w:p>
    <w:p w14:paraId="37B19AE6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39033CF" w14:textId="77777777" w:rsidR="00C33342" w:rsidRDefault="00C33342" w:rsidP="00C3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Uvjeti: Pristupnici na natječaj moraju ispunjavati uvjete iz članka 25. Zakonu o predškolskom odgoju i obrazovanju.</w:t>
      </w:r>
    </w:p>
    <w:p w14:paraId="3E206643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FFFEEA" w14:textId="77777777" w:rsidR="00C33342" w:rsidRDefault="00C33342" w:rsidP="00C3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6E34A66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A9FA67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2BF828F8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6A488D21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7C5B1F6C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ED17CC7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55ACB296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5D4C0B98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49659DA9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5A5E3542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6B2E0F26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1080D67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0CF71824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E65C9E2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FED4C5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4835522C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9E3C33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Sukladno odredbama Uredbe (EU) 2016/679 Europskog parlamenta i Vijeća od 27.travnja 2016. godine, te Zakona o provedbi Opće uredbe o zaštiti podataka (Narodne novine 42/18) prijavom na natječaj smatra se da je kandidat dao privolu za obradu svih podataka iz natječajne dokumentacije, a koja će se obrađivati isključivo u svrhu provođenja natječajnog postupka.</w:t>
      </w:r>
    </w:p>
    <w:p w14:paraId="11783EAE" w14:textId="77777777" w:rsidR="00C33342" w:rsidRDefault="00C33342" w:rsidP="00C333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D095DFF" w14:textId="77777777" w:rsidR="00C33342" w:rsidRDefault="00C33342" w:rsidP="00C3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B67CFBB" w14:textId="77777777" w:rsidR="00C33342" w:rsidRDefault="00C33342" w:rsidP="00C3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</w:t>
      </w:r>
      <w:proofErr w:type="spellStart"/>
      <w:r>
        <w:rPr>
          <w:rFonts w:ascii="Times New Roman" w:eastAsia="Times New Roman" w:hAnsi="Times New Roman" w:cs="Times New Roman"/>
          <w:sz w:val="24"/>
        </w:rPr>
        <w:t>tkinje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koji nije podnio/podnijela pravodobnu i potpunu prijavu ili ne ispunjava formalne uvjete natječaja, ne smatra se kandidatom/</w:t>
      </w:r>
      <w:proofErr w:type="spellStart"/>
      <w:r>
        <w:rPr>
          <w:rFonts w:ascii="Times New Roman" w:eastAsia="Times New Roman" w:hAnsi="Times New Roman" w:cs="Times New Roman"/>
          <w:sz w:val="24"/>
        </w:rPr>
        <w:t>tkinjom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postupku predmetnog natječaja.</w:t>
      </w:r>
    </w:p>
    <w:p w14:paraId="58993FCE" w14:textId="77777777" w:rsidR="00C33342" w:rsidRDefault="00C33342" w:rsidP="00C3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3199E1" w14:textId="77777777" w:rsidR="00C33342" w:rsidRDefault="00C33342" w:rsidP="00C3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Potpunom prijavom smatra se prijava dostavljena u roku koja sadrži sve podatke i priloge navedene u natječaju, te koja je vlastoručno potpisana. </w:t>
      </w:r>
    </w:p>
    <w:p w14:paraId="2BE910A0" w14:textId="77777777" w:rsidR="00C33342" w:rsidRDefault="00C33342" w:rsidP="00C3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72F9355" w14:textId="77777777" w:rsidR="00C33342" w:rsidRDefault="00C33342" w:rsidP="00C3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mrežne stranice vrtića.</w:t>
      </w:r>
    </w:p>
    <w:p w14:paraId="6733E91C" w14:textId="77777777" w:rsidR="00C33342" w:rsidRDefault="00C33342" w:rsidP="00C3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D82D114" w14:textId="4508D387" w:rsidR="00C33342" w:rsidRDefault="00C33342" w:rsidP="00C3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Prijave s potrebnim dokazima o ispunjavanju uvjeta dostaviti neposredno ili poštom na adresu: Dječji vrtić Sisak Novi, Hrvatskog narodnog preporoda 33, 44010 Sisak sa naznakom „Natječaj za</w:t>
      </w:r>
      <w:r w:rsidR="00B84DD6">
        <w:rPr>
          <w:rFonts w:ascii="Times New Roman" w:eastAsia="Times New Roman" w:hAnsi="Times New Roman" w:cs="Times New Roman"/>
          <w:sz w:val="24"/>
        </w:rPr>
        <w:t xml:space="preserve"> pomoćnika za njegu, skrb i pratnju na</w:t>
      </w:r>
      <w:r>
        <w:rPr>
          <w:rFonts w:ascii="Times New Roman" w:eastAsia="Times New Roman" w:hAnsi="Times New Roman" w:cs="Times New Roman"/>
          <w:sz w:val="24"/>
        </w:rPr>
        <w:t xml:space="preserve"> određeno  puno radno vrijeme</w:t>
      </w:r>
      <w:r w:rsidR="00B84DD6">
        <w:rPr>
          <w:rFonts w:ascii="Times New Roman" w:eastAsia="Times New Roman" w:hAnsi="Times New Roman" w:cs="Times New Roman"/>
          <w:sz w:val="24"/>
        </w:rPr>
        <w:t xml:space="preserve"> – razdoblje od godinu dana</w:t>
      </w:r>
      <w:r>
        <w:rPr>
          <w:rFonts w:ascii="Times New Roman" w:eastAsia="Times New Roman" w:hAnsi="Times New Roman" w:cs="Times New Roman"/>
          <w:sz w:val="24"/>
        </w:rPr>
        <w:t>.“</w:t>
      </w:r>
    </w:p>
    <w:p w14:paraId="2E9BDA69" w14:textId="77777777" w:rsidR="00C33342" w:rsidRDefault="00C33342" w:rsidP="00C3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2C16C86F" w14:textId="77777777" w:rsidR="00C33342" w:rsidRDefault="00C33342" w:rsidP="00C3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1141F72" w14:textId="178352A6" w:rsidR="00C33342" w:rsidRDefault="00C33342" w:rsidP="00C3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 xml:space="preserve">od </w:t>
      </w:r>
      <w:r w:rsidR="00FA2482">
        <w:rPr>
          <w:rFonts w:ascii="Times New Roman" w:eastAsia="Times New Roman" w:hAnsi="Times New Roman" w:cs="Times New Roman"/>
          <w:b/>
          <w:bCs/>
          <w:sz w:val="24"/>
        </w:rPr>
        <w:t>04.07.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 do</w:t>
      </w:r>
      <w:r w:rsidR="00FA2482">
        <w:rPr>
          <w:rFonts w:ascii="Times New Roman" w:eastAsia="Times New Roman" w:hAnsi="Times New Roman" w:cs="Times New Roman"/>
          <w:b/>
          <w:bCs/>
          <w:sz w:val="24"/>
        </w:rPr>
        <w:t xml:space="preserve"> 11.07.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</w:t>
      </w:r>
    </w:p>
    <w:p w14:paraId="7C071913" w14:textId="77777777" w:rsidR="00C33342" w:rsidRDefault="00C33342" w:rsidP="00C3334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96698B" w14:textId="77777777" w:rsidR="00C33342" w:rsidRDefault="00C33342" w:rsidP="00C33342">
      <w:pPr>
        <w:rPr>
          <w:rFonts w:asciiTheme="majorBidi" w:hAnsiTheme="majorBidi" w:cstheme="majorBidi"/>
          <w:sz w:val="24"/>
          <w:szCs w:val="24"/>
        </w:rPr>
      </w:pPr>
    </w:p>
    <w:p w14:paraId="463FEAF9" w14:textId="77777777" w:rsidR="00C33342" w:rsidRPr="00C33342" w:rsidRDefault="00C33342" w:rsidP="00C33342"/>
    <w:sectPr w:rsidR="00C33342" w:rsidRPr="00C33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F77E7"/>
    <w:multiLevelType w:val="hybridMultilevel"/>
    <w:tmpl w:val="388A80CE"/>
    <w:lvl w:ilvl="0" w:tplc="2F346EBA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1186B74"/>
    <w:multiLevelType w:val="multilevel"/>
    <w:tmpl w:val="3D3A3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6615B"/>
    <w:multiLevelType w:val="multilevel"/>
    <w:tmpl w:val="5F326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1220560">
    <w:abstractNumId w:val="3"/>
  </w:num>
  <w:num w:numId="2" w16cid:durableId="191767493">
    <w:abstractNumId w:val="1"/>
  </w:num>
  <w:num w:numId="3" w16cid:durableId="369380454">
    <w:abstractNumId w:val="0"/>
  </w:num>
  <w:num w:numId="4" w16cid:durableId="666056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522"/>
    <w:rsid w:val="0000221F"/>
    <w:rsid w:val="00005807"/>
    <w:rsid w:val="00040EA7"/>
    <w:rsid w:val="0004760C"/>
    <w:rsid w:val="000F2D75"/>
    <w:rsid w:val="00125B4F"/>
    <w:rsid w:val="00140076"/>
    <w:rsid w:val="001604E7"/>
    <w:rsid w:val="00186FE0"/>
    <w:rsid w:val="00247395"/>
    <w:rsid w:val="002B350E"/>
    <w:rsid w:val="00322B38"/>
    <w:rsid w:val="0034367E"/>
    <w:rsid w:val="003528E5"/>
    <w:rsid w:val="003B035C"/>
    <w:rsid w:val="003C0C89"/>
    <w:rsid w:val="00403882"/>
    <w:rsid w:val="004227CF"/>
    <w:rsid w:val="00471E19"/>
    <w:rsid w:val="00481D2E"/>
    <w:rsid w:val="0049605F"/>
    <w:rsid w:val="004D0E5F"/>
    <w:rsid w:val="004E185F"/>
    <w:rsid w:val="0057381C"/>
    <w:rsid w:val="005C6BA6"/>
    <w:rsid w:val="005E0CE9"/>
    <w:rsid w:val="006821D3"/>
    <w:rsid w:val="006D4EBD"/>
    <w:rsid w:val="006E5A8D"/>
    <w:rsid w:val="00723522"/>
    <w:rsid w:val="007344DD"/>
    <w:rsid w:val="00734F58"/>
    <w:rsid w:val="007532C5"/>
    <w:rsid w:val="00786B66"/>
    <w:rsid w:val="007C70AB"/>
    <w:rsid w:val="008558F8"/>
    <w:rsid w:val="008733C9"/>
    <w:rsid w:val="00876FEA"/>
    <w:rsid w:val="008B2C86"/>
    <w:rsid w:val="00900701"/>
    <w:rsid w:val="0091236B"/>
    <w:rsid w:val="00926831"/>
    <w:rsid w:val="009917B4"/>
    <w:rsid w:val="009965FE"/>
    <w:rsid w:val="009C08B0"/>
    <w:rsid w:val="009D2221"/>
    <w:rsid w:val="009D62B7"/>
    <w:rsid w:val="00A00F0F"/>
    <w:rsid w:val="00A1322D"/>
    <w:rsid w:val="00A16193"/>
    <w:rsid w:val="00A26DCB"/>
    <w:rsid w:val="00A27135"/>
    <w:rsid w:val="00A66706"/>
    <w:rsid w:val="00A7320F"/>
    <w:rsid w:val="00AF081B"/>
    <w:rsid w:val="00B131EC"/>
    <w:rsid w:val="00B241FB"/>
    <w:rsid w:val="00B440D4"/>
    <w:rsid w:val="00B54011"/>
    <w:rsid w:val="00B84DD6"/>
    <w:rsid w:val="00C05E21"/>
    <w:rsid w:val="00C33342"/>
    <w:rsid w:val="00C65858"/>
    <w:rsid w:val="00C77D20"/>
    <w:rsid w:val="00D465D8"/>
    <w:rsid w:val="00D9033E"/>
    <w:rsid w:val="00DF528A"/>
    <w:rsid w:val="00E62CC9"/>
    <w:rsid w:val="00EB029C"/>
    <w:rsid w:val="00F261CD"/>
    <w:rsid w:val="00F55224"/>
    <w:rsid w:val="00F70B65"/>
    <w:rsid w:val="00FA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7373"/>
  <w15:docId w15:val="{AE6BB108-A1A8-4B1E-9429-EC659C21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3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43</cp:revision>
  <cp:lastPrinted>2024-06-19T07:19:00Z</cp:lastPrinted>
  <dcterms:created xsi:type="dcterms:W3CDTF">2024-06-19T07:17:00Z</dcterms:created>
  <dcterms:modified xsi:type="dcterms:W3CDTF">2025-07-03T11:13:00Z</dcterms:modified>
</cp:coreProperties>
</file>