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12C69D19" w14:textId="2775B39B" w:rsidR="00C63104" w:rsidRDefault="00B21FE6" w:rsidP="006B5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ED1556">
        <w:rPr>
          <w:rFonts w:ascii="Times New Roman" w:hAnsi="Times New Roman" w:cs="Times New Roman"/>
        </w:rPr>
        <w:t xml:space="preserve"> 26. Zakona o predškolskom odgoju i obrazovanju</w:t>
      </w:r>
      <w:r w:rsidR="00C50BEF">
        <w:rPr>
          <w:rFonts w:ascii="Times New Roman" w:hAnsi="Times New Roman" w:cs="Times New Roman"/>
        </w:rPr>
        <w:t xml:space="preserve"> </w:t>
      </w:r>
      <w:r w:rsidR="00ED1556">
        <w:rPr>
          <w:rFonts w:ascii="Times New Roman" w:hAnsi="Times New Roman" w:cs="Times New Roman"/>
        </w:rPr>
        <w:t>(</w:t>
      </w:r>
      <w:r w:rsidR="00C50BEF">
        <w:rPr>
          <w:rFonts w:ascii="Times New Roman" w:hAnsi="Times New Roman" w:cs="Times New Roman"/>
        </w:rPr>
        <w:t>„</w:t>
      </w:r>
      <w:r w:rsidR="00ED1556">
        <w:rPr>
          <w:rFonts w:ascii="Times New Roman" w:hAnsi="Times New Roman" w:cs="Times New Roman"/>
        </w:rPr>
        <w:t>NN</w:t>
      </w:r>
      <w:r w:rsidR="00C50BEF">
        <w:rPr>
          <w:rFonts w:ascii="Times New Roman" w:hAnsi="Times New Roman" w:cs="Times New Roman"/>
        </w:rPr>
        <w:t>“</w:t>
      </w:r>
      <w:r w:rsidR="00C13F34">
        <w:rPr>
          <w:rFonts w:ascii="Times New Roman" w:hAnsi="Times New Roman" w:cs="Times New Roman"/>
        </w:rPr>
        <w:t xml:space="preserve"> 10/1997, 107/2007,</w:t>
      </w:r>
      <w:r w:rsidR="00ED1556">
        <w:rPr>
          <w:rFonts w:ascii="Times New Roman" w:hAnsi="Times New Roman" w:cs="Times New Roman"/>
        </w:rPr>
        <w:t xml:space="preserve"> 94/2013</w:t>
      </w:r>
      <w:r w:rsidR="00C13F34">
        <w:rPr>
          <w:rFonts w:ascii="Times New Roman" w:hAnsi="Times New Roman" w:cs="Times New Roman"/>
        </w:rPr>
        <w:t>, 98/2019</w:t>
      </w:r>
      <w:r w:rsidR="00B466C9">
        <w:rPr>
          <w:rFonts w:ascii="Times New Roman" w:hAnsi="Times New Roman" w:cs="Times New Roman"/>
        </w:rPr>
        <w:t>,57/22</w:t>
      </w:r>
      <w:r w:rsidR="00ED1556">
        <w:rPr>
          <w:rFonts w:ascii="Times New Roman" w:hAnsi="Times New Roman" w:cs="Times New Roman"/>
        </w:rPr>
        <w:t xml:space="preserve">) </w:t>
      </w:r>
      <w:r w:rsidR="007472F1">
        <w:rPr>
          <w:rFonts w:ascii="Times New Roman" w:hAnsi="Times New Roman" w:cs="Times New Roman"/>
        </w:rPr>
        <w:t>Upravno vijeće Dječjeg vrtića Sisak Novi raspisuje</w:t>
      </w:r>
    </w:p>
    <w:p w14:paraId="68858260" w14:textId="77777777" w:rsidR="006B519C" w:rsidRPr="00D55FF6" w:rsidRDefault="006B519C" w:rsidP="006B519C">
      <w:pPr>
        <w:jc w:val="both"/>
        <w:rPr>
          <w:rFonts w:ascii="Times New Roman" w:hAnsi="Times New Roman" w:cs="Times New Roman"/>
        </w:rPr>
      </w:pPr>
    </w:p>
    <w:p w14:paraId="64E782DA" w14:textId="632CD9A8" w:rsidR="00C63104" w:rsidRPr="00904839" w:rsidRDefault="007472F1" w:rsidP="00C63104">
      <w:pPr>
        <w:jc w:val="center"/>
        <w:rPr>
          <w:rFonts w:asciiTheme="majorBidi" w:hAnsiTheme="majorBidi" w:cstheme="majorBidi"/>
          <w:bCs/>
        </w:rPr>
      </w:pPr>
      <w:r w:rsidRPr="00904839">
        <w:rPr>
          <w:rFonts w:asciiTheme="majorBidi" w:hAnsiTheme="majorBidi" w:cstheme="majorBidi"/>
          <w:bCs/>
        </w:rPr>
        <w:t>NATJEČAJ</w:t>
      </w:r>
    </w:p>
    <w:p w14:paraId="4AA6EDA1" w14:textId="0EB805C2" w:rsidR="007472F1" w:rsidRPr="00904839" w:rsidRDefault="007472F1" w:rsidP="00C63104">
      <w:pPr>
        <w:jc w:val="center"/>
        <w:rPr>
          <w:rFonts w:asciiTheme="majorBidi" w:hAnsiTheme="majorBidi" w:cstheme="majorBidi"/>
          <w:bCs/>
        </w:rPr>
      </w:pPr>
      <w:r w:rsidRPr="00904839">
        <w:rPr>
          <w:rFonts w:asciiTheme="majorBidi" w:hAnsiTheme="majorBidi" w:cstheme="majorBidi"/>
          <w:bCs/>
        </w:rPr>
        <w:t>za  obavljanje poslova radnog mjesta</w:t>
      </w:r>
    </w:p>
    <w:p w14:paraId="26914606" w14:textId="77777777" w:rsidR="00C63104" w:rsidRPr="00904839" w:rsidRDefault="00C63104" w:rsidP="00904839">
      <w:pPr>
        <w:rPr>
          <w:rFonts w:asciiTheme="majorBidi" w:hAnsiTheme="majorBidi" w:cstheme="majorBidi"/>
          <w:bCs/>
        </w:rPr>
      </w:pPr>
    </w:p>
    <w:p w14:paraId="2E3824E1" w14:textId="17EBC351" w:rsidR="00C63104" w:rsidRDefault="00904839" w:rsidP="00904839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904839">
        <w:rPr>
          <w:rFonts w:asciiTheme="majorBidi" w:hAnsiTheme="majorBidi" w:cstheme="majorBidi"/>
          <w:b/>
          <w:sz w:val="22"/>
          <w:szCs w:val="22"/>
          <w:lang w:eastAsia="en-US"/>
        </w:rPr>
        <w:t xml:space="preserve"> ODGOJITELJA/ICE predškolske djece (M/Ž)</w:t>
      </w:r>
      <w:r w:rsidRPr="00904839">
        <w:rPr>
          <w:rFonts w:asciiTheme="majorBidi" w:hAnsiTheme="majorBidi" w:cstheme="majorBidi"/>
          <w:sz w:val="22"/>
          <w:szCs w:val="22"/>
          <w:lang w:eastAsia="en-US"/>
        </w:rPr>
        <w:t xml:space="preserve"> na određeno vrijeme za obavljanje poslova odgojitelj</w:t>
      </w:r>
      <w:r w:rsidR="000E4257">
        <w:rPr>
          <w:rFonts w:asciiTheme="majorBidi" w:hAnsiTheme="majorBidi" w:cstheme="majorBidi"/>
          <w:sz w:val="22"/>
          <w:szCs w:val="22"/>
          <w:lang w:eastAsia="en-US"/>
        </w:rPr>
        <w:t>a</w:t>
      </w:r>
      <w:r w:rsidRPr="00904839">
        <w:rPr>
          <w:rFonts w:asciiTheme="majorBidi" w:hAnsiTheme="majorBidi" w:cstheme="majorBidi"/>
        </w:rPr>
        <w:t xml:space="preserve"> </w:t>
      </w:r>
      <w:r w:rsidRPr="00904839">
        <w:rPr>
          <w:rFonts w:asciiTheme="majorBidi" w:hAnsiTheme="majorBidi" w:cstheme="majorBidi"/>
          <w:sz w:val="22"/>
          <w:szCs w:val="22"/>
          <w:lang w:eastAsia="en-US"/>
        </w:rPr>
        <w:t>za vrijeme trajanja pr</w:t>
      </w:r>
      <w:r w:rsidR="00651412">
        <w:rPr>
          <w:rFonts w:asciiTheme="majorBidi" w:hAnsiTheme="majorBidi" w:cstheme="majorBidi"/>
          <w:sz w:val="22"/>
          <w:szCs w:val="22"/>
          <w:lang w:eastAsia="en-US"/>
        </w:rPr>
        <w:t>oduljenog boravka vrtića.</w:t>
      </w:r>
    </w:p>
    <w:p w14:paraId="29D2B773" w14:textId="13D48F45" w:rsidR="00904839" w:rsidRDefault="00904839" w:rsidP="00904839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14:paraId="7E54B3F0" w14:textId="57040743" w:rsidR="00904839" w:rsidRPr="00192FCE" w:rsidRDefault="001F2547" w:rsidP="00192FCE">
      <w:pPr>
        <w:pStyle w:val="Odlomakpopisa"/>
        <w:numPr>
          <w:ilvl w:val="0"/>
          <w:numId w:val="7"/>
        </w:numPr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eastAsia="en-US"/>
        </w:rPr>
        <w:t>6</w:t>
      </w:r>
      <w:r w:rsidR="00904839">
        <w:rPr>
          <w:rFonts w:asciiTheme="majorBidi" w:hAnsiTheme="majorBidi" w:cstheme="majorBidi"/>
          <w:sz w:val="22"/>
          <w:szCs w:val="22"/>
          <w:lang w:eastAsia="en-US"/>
        </w:rPr>
        <w:t xml:space="preserve"> izvršitelj</w:t>
      </w:r>
      <w:r w:rsidR="00290F7D">
        <w:rPr>
          <w:rFonts w:asciiTheme="majorBidi" w:hAnsiTheme="majorBidi" w:cstheme="majorBidi"/>
          <w:sz w:val="22"/>
          <w:szCs w:val="22"/>
          <w:lang w:eastAsia="en-US"/>
        </w:rPr>
        <w:t>/ica</w:t>
      </w:r>
    </w:p>
    <w:p w14:paraId="12880968" w14:textId="77777777" w:rsidR="00904839" w:rsidRPr="00904839" w:rsidRDefault="00904839" w:rsidP="00904839">
      <w:pPr>
        <w:rPr>
          <w:rFonts w:asciiTheme="majorBidi" w:hAnsiTheme="majorBidi" w:cstheme="majorBidi"/>
          <w:sz w:val="22"/>
          <w:szCs w:val="22"/>
        </w:rPr>
      </w:pPr>
    </w:p>
    <w:p w14:paraId="1D214503" w14:textId="77777777" w:rsidR="00192FCE" w:rsidRPr="00192FCE" w:rsidRDefault="00192FCE" w:rsidP="00192FCE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192FCE">
        <w:rPr>
          <w:rFonts w:asciiTheme="majorBidi" w:hAnsiTheme="majorBidi" w:cstheme="majorBidi"/>
          <w:b/>
          <w:bCs/>
          <w:sz w:val="22"/>
          <w:szCs w:val="22"/>
        </w:rPr>
        <w:t>UVJETI:</w:t>
      </w:r>
    </w:p>
    <w:p w14:paraId="206137DE" w14:textId="77777777" w:rsidR="00192FCE" w:rsidRPr="00192FCE" w:rsidRDefault="00192FCE" w:rsidP="00192FCE">
      <w:pPr>
        <w:rPr>
          <w:rFonts w:asciiTheme="majorBidi" w:hAnsiTheme="majorBidi" w:cstheme="majorBidi"/>
          <w:sz w:val="22"/>
          <w:szCs w:val="22"/>
        </w:rPr>
      </w:pPr>
    </w:p>
    <w:p w14:paraId="4CA906D4" w14:textId="6BBB7334" w:rsidR="00192FCE" w:rsidRPr="00192FCE" w:rsidRDefault="00192FCE" w:rsidP="00192FCE">
      <w:pPr>
        <w:rPr>
          <w:rFonts w:asciiTheme="majorBidi" w:hAnsiTheme="majorBidi" w:cstheme="majorBidi"/>
          <w:sz w:val="22"/>
          <w:szCs w:val="22"/>
        </w:rPr>
      </w:pPr>
      <w:r w:rsidRPr="00192FCE">
        <w:rPr>
          <w:rFonts w:asciiTheme="majorBidi" w:hAnsiTheme="majorBidi" w:cstheme="majorBidi"/>
          <w:sz w:val="22"/>
          <w:szCs w:val="22"/>
        </w:rPr>
        <w:t>Prema odredbama članka 24. i 25. Zakona o predškolskom odgoju i obrazovanju (NN 10/97, 107/07, 94/13, 98/19</w:t>
      </w:r>
      <w:r w:rsidR="00A0076A">
        <w:rPr>
          <w:rFonts w:asciiTheme="majorBidi" w:hAnsiTheme="majorBidi" w:cstheme="majorBidi"/>
          <w:sz w:val="22"/>
          <w:szCs w:val="22"/>
        </w:rPr>
        <w:t>, 57/22, 101/23</w:t>
      </w:r>
      <w:r w:rsidRPr="00192FCE">
        <w:rPr>
          <w:rFonts w:asciiTheme="majorBidi" w:hAnsiTheme="majorBidi" w:cstheme="majorBidi"/>
          <w:sz w:val="22"/>
          <w:szCs w:val="22"/>
        </w:rPr>
        <w:t xml:space="preserve">) i Pravilnika o vrsti stručne spreme stručnih djelatnika te vrsti i stupnju stručne spreme ostalih djelatnika u Dječjem vrtiću (NN br. 133/97.) </w:t>
      </w:r>
    </w:p>
    <w:p w14:paraId="0B77E24A" w14:textId="77777777" w:rsidR="00192FCE" w:rsidRPr="00192FCE" w:rsidRDefault="00192FCE" w:rsidP="00192FCE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1130DA3F" w14:textId="11C46E2A" w:rsidR="00192FCE" w:rsidRPr="000D493A" w:rsidRDefault="00192FCE" w:rsidP="000D493A">
      <w:pPr>
        <w:pStyle w:val="Odlomakpopisa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bCs/>
          <w:sz w:val="22"/>
          <w:szCs w:val="22"/>
        </w:rPr>
      </w:pPr>
      <w:r w:rsidRPr="000D493A">
        <w:rPr>
          <w:rFonts w:asciiTheme="majorBidi" w:hAnsiTheme="majorBidi" w:cstheme="majorBidi"/>
          <w:bCs/>
          <w:sz w:val="22"/>
          <w:szCs w:val="22"/>
        </w:rPr>
        <w:t>stručni dodiplomski studij predškolskog odgoja, preddiplomski ili diplomski sveučilišni studij ranog i predškolskog odgoja ili srodni studiji, te studenti navedenih i srodnih studija.</w:t>
      </w:r>
    </w:p>
    <w:p w14:paraId="291F4606" w14:textId="77777777" w:rsidR="00192FCE" w:rsidRPr="00192FCE" w:rsidRDefault="00192FCE" w:rsidP="00192FCE">
      <w:pPr>
        <w:autoSpaceDE w:val="0"/>
        <w:autoSpaceDN w:val="0"/>
        <w:adjustRightInd w:val="0"/>
        <w:rPr>
          <w:rFonts w:asciiTheme="majorBidi" w:hAnsiTheme="majorBidi" w:cstheme="majorBidi"/>
          <w:bCs/>
          <w:sz w:val="22"/>
          <w:szCs w:val="22"/>
        </w:rPr>
      </w:pPr>
    </w:p>
    <w:p w14:paraId="2FCE2F12" w14:textId="1C1ABFD1" w:rsidR="00192FCE" w:rsidRPr="00192FCE" w:rsidRDefault="00192FCE" w:rsidP="00192FCE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192FCE">
        <w:rPr>
          <w:rFonts w:asciiTheme="majorBidi" w:hAnsiTheme="majorBidi" w:cstheme="majorBidi"/>
          <w:bCs/>
          <w:sz w:val="22"/>
          <w:szCs w:val="22"/>
        </w:rPr>
        <w:t>S osobom koja ne ispunjava propisane uvjete za odgojitelja može se sklopiti ugovor o radu</w:t>
      </w:r>
      <w:r w:rsidRPr="00192FCE">
        <w:rPr>
          <w:rFonts w:asciiTheme="majorBidi" w:hAnsiTheme="majorBidi" w:cstheme="majorBidi"/>
          <w:sz w:val="22"/>
          <w:szCs w:val="22"/>
        </w:rPr>
        <w:t xml:space="preserve"> na određeno vrijeme,</w:t>
      </w:r>
      <w:r w:rsidRPr="00192FCE">
        <w:rPr>
          <w:rFonts w:asciiTheme="majorBidi" w:hAnsiTheme="majorBidi" w:cstheme="majorBidi"/>
          <w:bCs/>
          <w:sz w:val="22"/>
          <w:szCs w:val="22"/>
        </w:rPr>
        <w:t xml:space="preserve"> ne dulje od pet mjeseci unutar kojih se natječaj ponavlja za popunu radnog mjesta s osobom koja ispunjava propisane uvjete,a sukladno članku 26., stavak 5. i 6. Zakona o predškolskom odgoju i obrazovanju (NN 10/97, 107/07, 94/13, 98/19</w:t>
      </w:r>
      <w:r w:rsidR="005E0970">
        <w:rPr>
          <w:rFonts w:asciiTheme="majorBidi" w:hAnsiTheme="majorBidi" w:cstheme="majorBidi"/>
          <w:bCs/>
          <w:sz w:val="22"/>
          <w:szCs w:val="22"/>
        </w:rPr>
        <w:t>,57/22</w:t>
      </w:r>
      <w:r w:rsidR="000E4257">
        <w:rPr>
          <w:rFonts w:asciiTheme="majorBidi" w:hAnsiTheme="majorBidi" w:cstheme="majorBidi"/>
          <w:bCs/>
          <w:sz w:val="22"/>
          <w:szCs w:val="22"/>
        </w:rPr>
        <w:t>, 101/23</w:t>
      </w:r>
      <w:r w:rsidRPr="00192FCE">
        <w:rPr>
          <w:rFonts w:asciiTheme="majorBidi" w:hAnsiTheme="majorBidi" w:cstheme="majorBidi"/>
          <w:bCs/>
          <w:sz w:val="22"/>
          <w:szCs w:val="22"/>
        </w:rPr>
        <w:t>).</w:t>
      </w:r>
      <w:r w:rsidRPr="00192FCE">
        <w:rPr>
          <w:rFonts w:asciiTheme="majorBidi" w:hAnsiTheme="majorBidi" w:cstheme="majorBidi"/>
          <w:sz w:val="22"/>
          <w:szCs w:val="22"/>
        </w:rPr>
        <w:t xml:space="preserve"> </w:t>
      </w:r>
    </w:p>
    <w:p w14:paraId="092F40EA" w14:textId="77777777" w:rsidR="001D548E" w:rsidRDefault="001D548E" w:rsidP="00ED1556">
      <w:pPr>
        <w:rPr>
          <w:rFonts w:ascii="Times New Roman" w:hAnsi="Times New Roman" w:cs="Times New Roman"/>
        </w:rPr>
      </w:pPr>
    </w:p>
    <w:p w14:paraId="74DA18C9" w14:textId="77777777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71EFF8E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57701EB4" w14:textId="694F9C28" w:rsidR="00C165A8" w:rsidRPr="008771B9" w:rsidRDefault="00ED1556" w:rsidP="008771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4498B98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stručnoj spremi, završenoj školi</w:t>
      </w:r>
      <w:r w:rsidR="00AF7C62">
        <w:rPr>
          <w:rFonts w:ascii="Times New Roman" w:hAnsi="Times New Roman" w:cs="Times New Roman"/>
        </w:rPr>
        <w:t xml:space="preserve"> </w:t>
      </w:r>
      <w:r w:rsidR="002F6FAF">
        <w:rPr>
          <w:rFonts w:ascii="Times New Roman" w:hAnsi="Times New Roman" w:cs="Times New Roman"/>
        </w:rPr>
        <w:t>(preslika diplome ili potvrda o stečenoj stručnoj spremi)</w:t>
      </w:r>
    </w:p>
    <w:p w14:paraId="3212C9C9" w14:textId="69FA22D5" w:rsidR="00552C0E" w:rsidRDefault="00ED1556" w:rsidP="00B75C3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nekažnjavanju-uvjerenje nadležnog Općinskog suda da se protiv kandidata ne vodi k</w:t>
      </w:r>
      <w:r w:rsidR="0073067C">
        <w:rPr>
          <w:rFonts w:ascii="Times New Roman" w:hAnsi="Times New Roman" w:cs="Times New Roman"/>
        </w:rPr>
        <w:t xml:space="preserve">azneni postupak-ne starije od </w:t>
      </w:r>
      <w:r w:rsidR="00FE279D">
        <w:rPr>
          <w:rFonts w:ascii="Times New Roman" w:hAnsi="Times New Roman" w:cs="Times New Roman"/>
        </w:rPr>
        <w:t>dana objave natječaja</w:t>
      </w:r>
    </w:p>
    <w:p w14:paraId="085F5F9B" w14:textId="77777777" w:rsidR="00FE279D" w:rsidRDefault="002229AF" w:rsidP="00FE279D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kandidata da se protiv kandidata ne vodi prekršajni postupak-ne starije od</w:t>
      </w:r>
      <w:r w:rsidR="00FE279D">
        <w:rPr>
          <w:rFonts w:ascii="Times New Roman" w:hAnsi="Times New Roman" w:cs="Times New Roman"/>
        </w:rPr>
        <w:t xml:space="preserve"> dana objave natječaja</w:t>
      </w:r>
      <w:r w:rsidRPr="00FE279D">
        <w:rPr>
          <w:rFonts w:ascii="Times New Roman" w:hAnsi="Times New Roman" w:cs="Times New Roman"/>
        </w:rPr>
        <w:t xml:space="preserve">  </w:t>
      </w:r>
    </w:p>
    <w:p w14:paraId="4DE3603A" w14:textId="365E2CE4" w:rsidR="00FE279D" w:rsidRDefault="002229AF" w:rsidP="00FE279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FE279D">
        <w:rPr>
          <w:rFonts w:ascii="Times New Roman" w:hAnsi="Times New Roman" w:cs="Times New Roman"/>
        </w:rPr>
        <w:t xml:space="preserve"> </w:t>
      </w:r>
      <w:r w:rsidR="00FE279D"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7FDE7CAD" w14:textId="39F6FFA2" w:rsidR="0048457F" w:rsidRPr="00FE279D" w:rsidRDefault="00FE279D" w:rsidP="00FE279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</w:t>
      </w:r>
      <w:r w:rsidR="002229AF" w:rsidRPr="00FE279D">
        <w:rPr>
          <w:rFonts w:ascii="Times New Roman" w:hAnsi="Times New Roman" w:cs="Times New Roman"/>
        </w:rPr>
        <w:t xml:space="preserve">                                               </w:t>
      </w:r>
      <w:r w:rsidR="0048457F" w:rsidRPr="00FE279D">
        <w:rPr>
          <w:rFonts w:ascii="Times New Roman" w:hAnsi="Times New Roman" w:cs="Times New Roman"/>
        </w:rPr>
        <w:t xml:space="preserve">                             </w:t>
      </w:r>
    </w:p>
    <w:p w14:paraId="15620724" w14:textId="77777777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</w:p>
    <w:p w14:paraId="6CB8A127" w14:textId="5136FDB9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 radno pravnom statusu (ispis iz evidencije HZMO-a-ne starije o</w:t>
      </w:r>
      <w:r w:rsidR="00FE279D">
        <w:rPr>
          <w:rFonts w:ascii="Times New Roman" w:hAnsi="Times New Roman" w:cs="Times New Roman"/>
        </w:rPr>
        <w:t>d dana objave natječaja</w:t>
      </w:r>
      <w:r w:rsidR="005B3C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45B06FE8" w14:textId="19A61442" w:rsidR="00DA25A9" w:rsidRDefault="00DA25A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rodnog lista</w:t>
      </w:r>
    </w:p>
    <w:p w14:paraId="020B5466" w14:textId="77777777" w:rsidR="00FF33F9" w:rsidRDefault="00FF33F9" w:rsidP="00FF33F9">
      <w:pPr>
        <w:pStyle w:val="Odlomakpopisa"/>
        <w:rPr>
          <w:rFonts w:ascii="Times New Roman" w:hAnsi="Times New Roman" w:cs="Times New Roman"/>
        </w:rPr>
      </w:pPr>
    </w:p>
    <w:p w14:paraId="07B19105" w14:textId="77777777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potrebno dostavljati original dokumente, jer se natječajna dokumentacija ne vraća. Izabrani ka</w:t>
      </w:r>
      <w:r w:rsidR="006354B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didat/kandidatkinja dužni su prije sklapanja ugovora dostaviti original dokumentaciju.</w:t>
      </w:r>
    </w:p>
    <w:p w14:paraId="1D07730E" w14:textId="77777777" w:rsidR="00C26E38" w:rsidRPr="006C1342" w:rsidRDefault="00C26E38" w:rsidP="00C26E38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41D5A52C" w14:textId="77777777" w:rsidR="00C26E38" w:rsidRPr="006C1342" w:rsidRDefault="00C26E38" w:rsidP="00C26E38">
      <w:pPr>
        <w:rPr>
          <w:rFonts w:asciiTheme="majorBidi" w:hAnsiTheme="majorBidi" w:cstheme="majorBidi"/>
        </w:rPr>
      </w:pPr>
    </w:p>
    <w:p w14:paraId="3C2E4E98" w14:textId="77777777" w:rsidR="00C26E38" w:rsidRPr="006C1342" w:rsidRDefault="00C26E38" w:rsidP="00C26E38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 xml:space="preserve">Kandidat koji može ostvariti pravo prednosti sukladno članku 102. Zakona o hrvatskim braniteljima iz Domovinskog rata i članovima njihovih obitelji (Narodne novine, broj 121/17, </w:t>
      </w:r>
    </w:p>
    <w:p w14:paraId="5789ED3E" w14:textId="77777777" w:rsidR="00C26E38" w:rsidRPr="006C1342" w:rsidRDefault="00C26E38" w:rsidP="00C26E38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615F3D10" w14:textId="77777777" w:rsidR="00C26E38" w:rsidRPr="006C1342" w:rsidRDefault="00C26E38" w:rsidP="00C26E38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1DB66AFA" w14:textId="77777777" w:rsidR="00C26E38" w:rsidRPr="006C1342" w:rsidRDefault="00C26E38" w:rsidP="00C26E38">
      <w:pPr>
        <w:rPr>
          <w:rFonts w:asciiTheme="majorBidi" w:hAnsiTheme="majorBidi" w:cstheme="majorBidi"/>
        </w:rPr>
      </w:pPr>
    </w:p>
    <w:p w14:paraId="7A32BC54" w14:textId="77777777" w:rsidR="00C26E38" w:rsidRPr="006C1342" w:rsidRDefault="00C26E38" w:rsidP="00C26E38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076FD59C" w14:textId="77777777" w:rsidR="00C26E38" w:rsidRPr="006C1342" w:rsidRDefault="00C26E38" w:rsidP="00C26E38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68627525" w14:textId="77777777" w:rsidR="00C26E38" w:rsidRPr="006C1342" w:rsidRDefault="00C26E38" w:rsidP="00C26E38">
      <w:pPr>
        <w:rPr>
          <w:rFonts w:asciiTheme="majorBidi" w:hAnsiTheme="majorBidi" w:cstheme="majorBidi"/>
          <w:color w:val="4BACC6" w:themeColor="accent5"/>
        </w:rPr>
      </w:pPr>
    </w:p>
    <w:p w14:paraId="2435047B" w14:textId="77777777" w:rsidR="00C26E38" w:rsidRPr="006C1342" w:rsidRDefault="00C26E38" w:rsidP="00C26E38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20F995B6" w14:textId="77777777" w:rsidR="00C26E38" w:rsidRDefault="00C26E38" w:rsidP="00C26E38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21F13558" w14:textId="77777777" w:rsidR="00C26E38" w:rsidRPr="006C1342" w:rsidRDefault="00C26E38" w:rsidP="00C26E38">
      <w:pPr>
        <w:rPr>
          <w:rFonts w:asciiTheme="majorBidi" w:hAnsiTheme="majorBidi" w:cstheme="majorBidi"/>
        </w:rPr>
      </w:pPr>
    </w:p>
    <w:p w14:paraId="3D983CB9" w14:textId="77777777" w:rsidR="00C26E38" w:rsidRPr="006A626B" w:rsidRDefault="00C26E38" w:rsidP="00C26E38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145E5130" w14:textId="77777777" w:rsidR="00C26E38" w:rsidRPr="00167385" w:rsidRDefault="00000000" w:rsidP="00C26E38">
      <w:hyperlink r:id="rId10" w:history="1">
        <w:r w:rsidR="00C26E38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5D58F6" w14:textId="77777777" w:rsidR="00C26E38" w:rsidRDefault="00C26E38" w:rsidP="00C26E38"/>
    <w:p w14:paraId="752A8385" w14:textId="77777777" w:rsidR="00C26E38" w:rsidRPr="006C1342" w:rsidRDefault="00C26E38" w:rsidP="00C26E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7B048152" w14:textId="77777777" w:rsidR="00C26E38" w:rsidRPr="006C1342" w:rsidRDefault="00C26E38" w:rsidP="00C26E38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76E223D7" w14:textId="4CF2F26E" w:rsidR="00C26E38" w:rsidRPr="006C1342" w:rsidRDefault="00C26E38" w:rsidP="00C26E38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dostaviti neposredno ili poštom na adresu: Dječji vrtić Sisak Novi, Hrvatskog narodnog preporoda 33, 44010 Sisak sa naznakom „Natječaj za </w:t>
      </w:r>
      <w:r>
        <w:rPr>
          <w:rFonts w:ascii="Times New Roman" w:hAnsi="Times New Roman" w:cs="Times New Roman"/>
        </w:rPr>
        <w:t>odgojitelja – određeno puno radno vrijeme.“</w:t>
      </w:r>
    </w:p>
    <w:p w14:paraId="5C85F573" w14:textId="77777777" w:rsidR="00C26E38" w:rsidRDefault="00C26E38" w:rsidP="00C26E38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Natječaj će se objaviti na mrežnim stranicama i oglasnoj ploči Hrvatskog zavoda za zapošljavanje i na službenoj stranici Dječjeg vrtića Sisak Novi.</w:t>
      </w:r>
    </w:p>
    <w:p w14:paraId="1A2630D8" w14:textId="77777777" w:rsidR="00C26E38" w:rsidRDefault="00C26E38" w:rsidP="00C26E38">
      <w:pPr>
        <w:jc w:val="both"/>
        <w:rPr>
          <w:rFonts w:ascii="Times New Roman" w:hAnsi="Times New Roman" w:cs="Times New Roman"/>
        </w:rPr>
      </w:pPr>
    </w:p>
    <w:p w14:paraId="462C8FCE" w14:textId="77777777" w:rsidR="00C26E38" w:rsidRDefault="00C26E38" w:rsidP="00C26E38">
      <w:pPr>
        <w:jc w:val="both"/>
        <w:rPr>
          <w:rFonts w:ascii="Times New Roman" w:hAnsi="Times New Roman" w:cs="Times New Roman"/>
        </w:rPr>
      </w:pPr>
    </w:p>
    <w:p w14:paraId="3695BAA9" w14:textId="3C4E5BDF" w:rsidR="00C26E38" w:rsidRPr="006C1342" w:rsidRDefault="00C26E38" w:rsidP="00C26E38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="000E4257">
        <w:rPr>
          <w:rFonts w:ascii="Times New Roman" w:hAnsi="Times New Roman" w:cs="Times New Roman"/>
          <w:b/>
          <w:bCs/>
        </w:rPr>
        <w:t>od 0</w:t>
      </w:r>
      <w:r w:rsidR="00CE4F3B">
        <w:rPr>
          <w:rFonts w:ascii="Times New Roman" w:hAnsi="Times New Roman" w:cs="Times New Roman"/>
          <w:b/>
          <w:bCs/>
        </w:rPr>
        <w:t>6</w:t>
      </w:r>
      <w:r w:rsidR="000E4257">
        <w:rPr>
          <w:rFonts w:ascii="Times New Roman" w:hAnsi="Times New Roman" w:cs="Times New Roman"/>
          <w:b/>
          <w:bCs/>
        </w:rPr>
        <w:t xml:space="preserve">.11.2023.godine do </w:t>
      </w:r>
      <w:r w:rsidR="00CE4F3B">
        <w:rPr>
          <w:rFonts w:ascii="Times New Roman" w:hAnsi="Times New Roman" w:cs="Times New Roman"/>
          <w:b/>
          <w:bCs/>
        </w:rPr>
        <w:t>14.11.2023.godine.</w:t>
      </w: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6D07" w14:textId="77777777" w:rsidR="00407E84" w:rsidRDefault="00407E84" w:rsidP="00B12590">
      <w:r>
        <w:separator/>
      </w:r>
    </w:p>
  </w:endnote>
  <w:endnote w:type="continuationSeparator" w:id="0">
    <w:p w14:paraId="6CBD7BCF" w14:textId="77777777" w:rsidR="00407E84" w:rsidRDefault="00407E84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7475" w14:textId="77777777" w:rsidR="00407E84" w:rsidRDefault="00407E84" w:rsidP="00B12590">
      <w:r>
        <w:separator/>
      </w:r>
    </w:p>
  </w:footnote>
  <w:footnote w:type="continuationSeparator" w:id="0">
    <w:p w14:paraId="55C16D80" w14:textId="77777777" w:rsidR="00407E84" w:rsidRDefault="00407E84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33B5"/>
    <w:multiLevelType w:val="hybridMultilevel"/>
    <w:tmpl w:val="AA589080"/>
    <w:lvl w:ilvl="0" w:tplc="D136A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D664E5"/>
    <w:multiLevelType w:val="hybridMultilevel"/>
    <w:tmpl w:val="82D00F10"/>
    <w:lvl w:ilvl="0" w:tplc="265CE8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97A0F"/>
    <w:multiLevelType w:val="hybridMultilevel"/>
    <w:tmpl w:val="B1185466"/>
    <w:lvl w:ilvl="0" w:tplc="1512D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A2D06F1"/>
    <w:multiLevelType w:val="hybridMultilevel"/>
    <w:tmpl w:val="E4BEF1F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54554">
    <w:abstractNumId w:val="5"/>
  </w:num>
  <w:num w:numId="2" w16cid:durableId="914436377">
    <w:abstractNumId w:val="1"/>
  </w:num>
  <w:num w:numId="3" w16cid:durableId="1662001829">
    <w:abstractNumId w:val="7"/>
  </w:num>
  <w:num w:numId="4" w16cid:durableId="228266843">
    <w:abstractNumId w:val="7"/>
  </w:num>
  <w:num w:numId="5" w16cid:durableId="217673233">
    <w:abstractNumId w:val="4"/>
  </w:num>
  <w:num w:numId="6" w16cid:durableId="1959605580">
    <w:abstractNumId w:val="3"/>
  </w:num>
  <w:num w:numId="7" w16cid:durableId="1721856582">
    <w:abstractNumId w:val="0"/>
  </w:num>
  <w:num w:numId="8" w16cid:durableId="1607232232">
    <w:abstractNumId w:val="6"/>
  </w:num>
  <w:num w:numId="9" w16cid:durableId="365447722">
    <w:abstractNumId w:val="2"/>
  </w:num>
  <w:num w:numId="10" w16cid:durableId="17843008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B5022"/>
    <w:rsid w:val="000B6866"/>
    <w:rsid w:val="000C2289"/>
    <w:rsid w:val="000D493A"/>
    <w:rsid w:val="000E4257"/>
    <w:rsid w:val="000E49AD"/>
    <w:rsid w:val="000E7438"/>
    <w:rsid w:val="00122BC9"/>
    <w:rsid w:val="001230A0"/>
    <w:rsid w:val="001356EE"/>
    <w:rsid w:val="00154AB1"/>
    <w:rsid w:val="001579CA"/>
    <w:rsid w:val="00161A68"/>
    <w:rsid w:val="00161EC2"/>
    <w:rsid w:val="00192FCE"/>
    <w:rsid w:val="001B6B83"/>
    <w:rsid w:val="001D548E"/>
    <w:rsid w:val="001F208E"/>
    <w:rsid w:val="001F2547"/>
    <w:rsid w:val="001F553D"/>
    <w:rsid w:val="0022177B"/>
    <w:rsid w:val="002229AF"/>
    <w:rsid w:val="00227B83"/>
    <w:rsid w:val="002379B5"/>
    <w:rsid w:val="00257840"/>
    <w:rsid w:val="00272486"/>
    <w:rsid w:val="0027627E"/>
    <w:rsid w:val="00285F2B"/>
    <w:rsid w:val="00290F7D"/>
    <w:rsid w:val="00295C17"/>
    <w:rsid w:val="00296198"/>
    <w:rsid w:val="002A5D0D"/>
    <w:rsid w:val="002C24CB"/>
    <w:rsid w:val="002C43D7"/>
    <w:rsid w:val="002C6126"/>
    <w:rsid w:val="002E5F21"/>
    <w:rsid w:val="002F6FAF"/>
    <w:rsid w:val="00300068"/>
    <w:rsid w:val="00307A74"/>
    <w:rsid w:val="00314C62"/>
    <w:rsid w:val="00325701"/>
    <w:rsid w:val="00336575"/>
    <w:rsid w:val="003555F6"/>
    <w:rsid w:val="003569BE"/>
    <w:rsid w:val="00362DD8"/>
    <w:rsid w:val="00392795"/>
    <w:rsid w:val="00394437"/>
    <w:rsid w:val="003B297C"/>
    <w:rsid w:val="003B48B1"/>
    <w:rsid w:val="003B7347"/>
    <w:rsid w:val="003D6891"/>
    <w:rsid w:val="003E529C"/>
    <w:rsid w:val="003F7F4D"/>
    <w:rsid w:val="0040267E"/>
    <w:rsid w:val="00407E84"/>
    <w:rsid w:val="00431D54"/>
    <w:rsid w:val="00447AEF"/>
    <w:rsid w:val="00477B3B"/>
    <w:rsid w:val="00483401"/>
    <w:rsid w:val="0048457F"/>
    <w:rsid w:val="00484E07"/>
    <w:rsid w:val="00491701"/>
    <w:rsid w:val="00494BD3"/>
    <w:rsid w:val="00497323"/>
    <w:rsid w:val="004A2E77"/>
    <w:rsid w:val="004A43E5"/>
    <w:rsid w:val="004F03C0"/>
    <w:rsid w:val="00513CAA"/>
    <w:rsid w:val="00524B48"/>
    <w:rsid w:val="00530B5F"/>
    <w:rsid w:val="005439BA"/>
    <w:rsid w:val="00547D72"/>
    <w:rsid w:val="00551D77"/>
    <w:rsid w:val="00552C0E"/>
    <w:rsid w:val="005671CB"/>
    <w:rsid w:val="00575940"/>
    <w:rsid w:val="00577D7E"/>
    <w:rsid w:val="00580B47"/>
    <w:rsid w:val="00591D55"/>
    <w:rsid w:val="00597AF3"/>
    <w:rsid w:val="005B3C60"/>
    <w:rsid w:val="005C31D9"/>
    <w:rsid w:val="005E0970"/>
    <w:rsid w:val="00630818"/>
    <w:rsid w:val="006354B6"/>
    <w:rsid w:val="00651412"/>
    <w:rsid w:val="00656504"/>
    <w:rsid w:val="00660325"/>
    <w:rsid w:val="00661740"/>
    <w:rsid w:val="00682A93"/>
    <w:rsid w:val="00691F1E"/>
    <w:rsid w:val="006A6C86"/>
    <w:rsid w:val="006B519C"/>
    <w:rsid w:val="006B5C0E"/>
    <w:rsid w:val="006C6D49"/>
    <w:rsid w:val="006D4E05"/>
    <w:rsid w:val="006E47A0"/>
    <w:rsid w:val="006E6FB2"/>
    <w:rsid w:val="006F38BC"/>
    <w:rsid w:val="007117C0"/>
    <w:rsid w:val="00722A1D"/>
    <w:rsid w:val="0073067C"/>
    <w:rsid w:val="007369C2"/>
    <w:rsid w:val="00740ACD"/>
    <w:rsid w:val="007472F1"/>
    <w:rsid w:val="00751E47"/>
    <w:rsid w:val="007807B1"/>
    <w:rsid w:val="00782F06"/>
    <w:rsid w:val="007912E3"/>
    <w:rsid w:val="007A4EA3"/>
    <w:rsid w:val="007B4F55"/>
    <w:rsid w:val="007C0373"/>
    <w:rsid w:val="007D0DC9"/>
    <w:rsid w:val="00817132"/>
    <w:rsid w:val="00820C57"/>
    <w:rsid w:val="00824567"/>
    <w:rsid w:val="00830B8C"/>
    <w:rsid w:val="008511E9"/>
    <w:rsid w:val="00863233"/>
    <w:rsid w:val="008771B9"/>
    <w:rsid w:val="008960E1"/>
    <w:rsid w:val="008A203A"/>
    <w:rsid w:val="008A6E01"/>
    <w:rsid w:val="008E050E"/>
    <w:rsid w:val="008F75BB"/>
    <w:rsid w:val="00904839"/>
    <w:rsid w:val="00927A02"/>
    <w:rsid w:val="0093449E"/>
    <w:rsid w:val="00954C61"/>
    <w:rsid w:val="00967539"/>
    <w:rsid w:val="00983C52"/>
    <w:rsid w:val="00984850"/>
    <w:rsid w:val="00985AB0"/>
    <w:rsid w:val="00997AF7"/>
    <w:rsid w:val="009A5400"/>
    <w:rsid w:val="009A7EAC"/>
    <w:rsid w:val="009D35FF"/>
    <w:rsid w:val="00A0076A"/>
    <w:rsid w:val="00A075C2"/>
    <w:rsid w:val="00A1598A"/>
    <w:rsid w:val="00A1636E"/>
    <w:rsid w:val="00A548FE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466C9"/>
    <w:rsid w:val="00B72FB5"/>
    <w:rsid w:val="00B7358E"/>
    <w:rsid w:val="00B75C36"/>
    <w:rsid w:val="00B80BE4"/>
    <w:rsid w:val="00BB5390"/>
    <w:rsid w:val="00C054E5"/>
    <w:rsid w:val="00C0728E"/>
    <w:rsid w:val="00C13F34"/>
    <w:rsid w:val="00C165A8"/>
    <w:rsid w:val="00C26E38"/>
    <w:rsid w:val="00C36128"/>
    <w:rsid w:val="00C4152A"/>
    <w:rsid w:val="00C50BEF"/>
    <w:rsid w:val="00C63104"/>
    <w:rsid w:val="00C67225"/>
    <w:rsid w:val="00C719B0"/>
    <w:rsid w:val="00C917FE"/>
    <w:rsid w:val="00C933DB"/>
    <w:rsid w:val="00CA44FC"/>
    <w:rsid w:val="00CA7347"/>
    <w:rsid w:val="00CD786B"/>
    <w:rsid w:val="00CE4F3B"/>
    <w:rsid w:val="00CF0C0F"/>
    <w:rsid w:val="00CF3D69"/>
    <w:rsid w:val="00D024B1"/>
    <w:rsid w:val="00D0272D"/>
    <w:rsid w:val="00D36EFC"/>
    <w:rsid w:val="00D55FF6"/>
    <w:rsid w:val="00D7264D"/>
    <w:rsid w:val="00D74D89"/>
    <w:rsid w:val="00D75479"/>
    <w:rsid w:val="00D82019"/>
    <w:rsid w:val="00D82F29"/>
    <w:rsid w:val="00DA15C5"/>
    <w:rsid w:val="00DA25A9"/>
    <w:rsid w:val="00DB28C8"/>
    <w:rsid w:val="00DC53B0"/>
    <w:rsid w:val="00DC5FF7"/>
    <w:rsid w:val="00DF4BE3"/>
    <w:rsid w:val="00E00646"/>
    <w:rsid w:val="00E02F0C"/>
    <w:rsid w:val="00E0353F"/>
    <w:rsid w:val="00E102E3"/>
    <w:rsid w:val="00E3515B"/>
    <w:rsid w:val="00E81EA8"/>
    <w:rsid w:val="00E8319E"/>
    <w:rsid w:val="00E86A4D"/>
    <w:rsid w:val="00E903D1"/>
    <w:rsid w:val="00EB3A9C"/>
    <w:rsid w:val="00ED1289"/>
    <w:rsid w:val="00ED1556"/>
    <w:rsid w:val="00F06581"/>
    <w:rsid w:val="00F20A82"/>
    <w:rsid w:val="00F33A1F"/>
    <w:rsid w:val="00F543FF"/>
    <w:rsid w:val="00F6793B"/>
    <w:rsid w:val="00F756CC"/>
    <w:rsid w:val="00F7679B"/>
    <w:rsid w:val="00F81F58"/>
    <w:rsid w:val="00F862A4"/>
    <w:rsid w:val="00FE279D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47</cp:revision>
  <cp:lastPrinted>2022-02-23T08:38:00Z</cp:lastPrinted>
  <dcterms:created xsi:type="dcterms:W3CDTF">2021-11-10T06:57:00Z</dcterms:created>
  <dcterms:modified xsi:type="dcterms:W3CDTF">2023-11-03T12:13:00Z</dcterms:modified>
</cp:coreProperties>
</file>