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F81" w14:textId="6BED55D0" w:rsidR="000970CE" w:rsidRPr="006C4C0A" w:rsidRDefault="006C4C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4C0A">
        <w:rPr>
          <w:rFonts w:asciiTheme="majorBidi" w:hAnsiTheme="majorBidi" w:cstheme="majorBidi"/>
          <w:b/>
          <w:bCs/>
          <w:sz w:val="24"/>
          <w:szCs w:val="24"/>
        </w:rPr>
        <w:t>DJEČJI VRTIĆ SISAK NOVI</w:t>
      </w:r>
    </w:p>
    <w:p w14:paraId="0B01F444" w14:textId="12CEAA46" w:rsidR="006C4C0A" w:rsidRPr="006C4C0A" w:rsidRDefault="006C4C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4C0A">
        <w:rPr>
          <w:rFonts w:asciiTheme="majorBidi" w:hAnsiTheme="majorBidi" w:cstheme="majorBidi"/>
          <w:b/>
          <w:bCs/>
          <w:sz w:val="24"/>
          <w:szCs w:val="24"/>
        </w:rPr>
        <w:t>HRVATSKOG NARODNOG PREPORODA 33</w:t>
      </w:r>
    </w:p>
    <w:p w14:paraId="1D66E86B" w14:textId="66C6CB62" w:rsidR="006C4C0A" w:rsidRPr="006C4C0A" w:rsidRDefault="006C4C0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C4C0A">
        <w:rPr>
          <w:rFonts w:asciiTheme="majorBidi" w:hAnsiTheme="majorBidi" w:cstheme="majorBidi"/>
          <w:b/>
          <w:bCs/>
          <w:sz w:val="24"/>
          <w:szCs w:val="24"/>
        </w:rPr>
        <w:t>44010 SISAK-CAPRAG</w:t>
      </w:r>
    </w:p>
    <w:p w14:paraId="7375650F" w14:textId="7D473A71" w:rsidR="006C4C0A" w:rsidRDefault="006C4C0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KLASA: 008-02/2</w:t>
      </w:r>
      <w:r w:rsidR="0078110F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-01/1</w:t>
      </w:r>
    </w:p>
    <w:p w14:paraId="5686B5F1" w14:textId="47DD498B" w:rsidR="006C4C0A" w:rsidRDefault="006C4C0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URBROJ: 2176-66-01-2</w:t>
      </w:r>
      <w:r w:rsidR="0078110F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</w:t>
      </w:r>
      <w:r w:rsidR="007A2359">
        <w:rPr>
          <w:rFonts w:asciiTheme="majorBidi" w:hAnsiTheme="majorBidi" w:cstheme="majorBidi"/>
          <w:sz w:val="24"/>
          <w:szCs w:val="24"/>
        </w:rPr>
        <w:t>9</w:t>
      </w:r>
    </w:p>
    <w:p w14:paraId="4D790B98" w14:textId="3C6C1B4A" w:rsidR="006C4C0A" w:rsidRDefault="006C4C0A" w:rsidP="00680F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Sisak, </w:t>
      </w:r>
      <w:r w:rsidR="007A2359">
        <w:rPr>
          <w:rFonts w:asciiTheme="majorBidi" w:hAnsiTheme="majorBidi" w:cstheme="majorBidi"/>
          <w:sz w:val="24"/>
          <w:szCs w:val="24"/>
        </w:rPr>
        <w:t>10.11.2022.</w:t>
      </w:r>
    </w:p>
    <w:p w14:paraId="70AD91A8" w14:textId="722E3682" w:rsidR="006C4C0A" w:rsidRDefault="006C4C0A" w:rsidP="00607B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temelju članka 10. stavka 1. podstavka 10. Zakona o pravu na pristup informacijama („Narodne novine 25/13 i 85/15) objavljuje se</w:t>
      </w:r>
    </w:p>
    <w:p w14:paraId="71EE2005" w14:textId="77777777" w:rsidR="00235800" w:rsidRDefault="00235800" w:rsidP="00607B4E">
      <w:pPr>
        <w:rPr>
          <w:rFonts w:asciiTheme="majorBidi" w:hAnsiTheme="majorBidi" w:cstheme="majorBidi"/>
          <w:sz w:val="24"/>
          <w:szCs w:val="24"/>
        </w:rPr>
      </w:pPr>
    </w:p>
    <w:p w14:paraId="6A4FCBA6" w14:textId="1B7AAA51" w:rsidR="006C4C0A" w:rsidRPr="00607B4E" w:rsidRDefault="006C4C0A" w:rsidP="006C4C0A">
      <w:pPr>
        <w:tabs>
          <w:tab w:val="left" w:pos="270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7B4E">
        <w:rPr>
          <w:rFonts w:asciiTheme="majorBidi" w:hAnsiTheme="majorBidi" w:cstheme="majorBidi"/>
          <w:b/>
          <w:bCs/>
          <w:sz w:val="24"/>
          <w:szCs w:val="24"/>
        </w:rPr>
        <w:t>OBAVIJEST</w:t>
      </w:r>
    </w:p>
    <w:p w14:paraId="3D42D4FC" w14:textId="4BE4960E" w:rsidR="006C4C0A" w:rsidRDefault="006C4C0A" w:rsidP="006C4C0A">
      <w:pPr>
        <w:tabs>
          <w:tab w:val="left" w:pos="330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</w:p>
    <w:p w14:paraId="429C5816" w14:textId="6A186D66" w:rsidR="006C4C0A" w:rsidRDefault="006C4C0A" w:rsidP="006C4C0A">
      <w:pPr>
        <w:tabs>
          <w:tab w:val="left" w:pos="285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ishodu natječajnog postupka</w:t>
      </w:r>
    </w:p>
    <w:p w14:paraId="4629C868" w14:textId="4BFA1C44" w:rsidR="006C4C0A" w:rsidRDefault="006C4C0A" w:rsidP="006C4C0A">
      <w:pPr>
        <w:rPr>
          <w:rFonts w:asciiTheme="majorBidi" w:hAnsiTheme="majorBidi" w:cstheme="majorBidi"/>
          <w:sz w:val="24"/>
          <w:szCs w:val="24"/>
        </w:rPr>
      </w:pPr>
    </w:p>
    <w:p w14:paraId="136339C2" w14:textId="548B36A2" w:rsidR="004D2042" w:rsidRDefault="006C4C0A" w:rsidP="00607B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mrežnim stranicam</w:t>
      </w:r>
      <w:r w:rsidR="007A2359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Dječjeg vrtića Sisak Novi i Hrvatskog zavoda za zapošljavanje, objavljen</w:t>
      </w:r>
      <w:r w:rsidR="0078110F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110F">
        <w:rPr>
          <w:rFonts w:asciiTheme="majorBidi" w:hAnsiTheme="majorBidi" w:cstheme="majorBidi"/>
          <w:sz w:val="24"/>
          <w:szCs w:val="24"/>
        </w:rPr>
        <w:t>su</w:t>
      </w:r>
      <w:r>
        <w:rPr>
          <w:rFonts w:asciiTheme="majorBidi" w:hAnsiTheme="majorBidi" w:cstheme="majorBidi"/>
          <w:sz w:val="24"/>
          <w:szCs w:val="24"/>
        </w:rPr>
        <w:t xml:space="preserve"> natječaj</w:t>
      </w:r>
      <w:r w:rsidR="0078110F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43DC5">
        <w:rPr>
          <w:rFonts w:asciiTheme="majorBidi" w:hAnsiTheme="majorBidi" w:cstheme="majorBidi"/>
          <w:sz w:val="24"/>
          <w:szCs w:val="24"/>
        </w:rPr>
        <w:t xml:space="preserve">u periodu od </w:t>
      </w:r>
      <w:r w:rsidR="00953FF0">
        <w:rPr>
          <w:rFonts w:asciiTheme="majorBidi" w:hAnsiTheme="majorBidi" w:cstheme="majorBidi"/>
          <w:sz w:val="24"/>
          <w:szCs w:val="24"/>
        </w:rPr>
        <w:t>03</w:t>
      </w:r>
      <w:r w:rsidR="008D49B0">
        <w:rPr>
          <w:rFonts w:asciiTheme="majorBidi" w:hAnsiTheme="majorBidi" w:cstheme="majorBidi"/>
          <w:sz w:val="24"/>
          <w:szCs w:val="24"/>
        </w:rPr>
        <w:t>.</w:t>
      </w:r>
      <w:r w:rsidR="00953FF0">
        <w:rPr>
          <w:rFonts w:asciiTheme="majorBidi" w:hAnsiTheme="majorBidi" w:cstheme="majorBidi"/>
          <w:sz w:val="24"/>
          <w:szCs w:val="24"/>
        </w:rPr>
        <w:t>10</w:t>
      </w:r>
      <w:r w:rsidR="008D49B0">
        <w:rPr>
          <w:rFonts w:asciiTheme="majorBidi" w:hAnsiTheme="majorBidi" w:cstheme="majorBidi"/>
          <w:sz w:val="24"/>
          <w:szCs w:val="24"/>
        </w:rPr>
        <w:t>.2022</w:t>
      </w:r>
      <w:r w:rsidR="00343DC5">
        <w:rPr>
          <w:rFonts w:asciiTheme="majorBidi" w:hAnsiTheme="majorBidi" w:cstheme="majorBidi"/>
          <w:sz w:val="24"/>
          <w:szCs w:val="24"/>
        </w:rPr>
        <w:t xml:space="preserve">. do </w:t>
      </w:r>
      <w:r w:rsidR="00953FF0">
        <w:rPr>
          <w:rFonts w:asciiTheme="majorBidi" w:hAnsiTheme="majorBidi" w:cstheme="majorBidi"/>
          <w:sz w:val="24"/>
          <w:szCs w:val="24"/>
        </w:rPr>
        <w:t>11</w:t>
      </w:r>
      <w:r w:rsidR="008D49B0">
        <w:rPr>
          <w:rFonts w:asciiTheme="majorBidi" w:hAnsiTheme="majorBidi" w:cstheme="majorBidi"/>
          <w:sz w:val="24"/>
          <w:szCs w:val="24"/>
        </w:rPr>
        <w:t>.</w:t>
      </w:r>
      <w:r w:rsidR="00953FF0">
        <w:rPr>
          <w:rFonts w:asciiTheme="majorBidi" w:hAnsiTheme="majorBidi" w:cstheme="majorBidi"/>
          <w:sz w:val="24"/>
          <w:szCs w:val="24"/>
        </w:rPr>
        <w:t>10</w:t>
      </w:r>
      <w:r w:rsidR="008D49B0">
        <w:rPr>
          <w:rFonts w:asciiTheme="majorBidi" w:hAnsiTheme="majorBidi" w:cstheme="majorBidi"/>
          <w:sz w:val="24"/>
          <w:szCs w:val="24"/>
        </w:rPr>
        <w:t>.2022</w:t>
      </w:r>
      <w:r w:rsidR="00343DC5">
        <w:rPr>
          <w:rFonts w:asciiTheme="majorBidi" w:hAnsiTheme="majorBidi" w:cstheme="majorBidi"/>
          <w:sz w:val="24"/>
          <w:szCs w:val="24"/>
        </w:rPr>
        <w:t>. godine</w:t>
      </w:r>
      <w:r w:rsidR="008D49B0">
        <w:rPr>
          <w:rFonts w:asciiTheme="majorBidi" w:hAnsiTheme="majorBidi" w:cstheme="majorBidi"/>
          <w:sz w:val="24"/>
          <w:szCs w:val="24"/>
        </w:rPr>
        <w:t>:</w:t>
      </w:r>
    </w:p>
    <w:p w14:paraId="5CF3DF8F" w14:textId="4FA6299D" w:rsidR="00343DC5" w:rsidRPr="00D90E87" w:rsidRDefault="008D49B0" w:rsidP="004D204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Odgojitelj (m/ž) 2 izvršitelja – na određeno, puno radno vrijeme – zamjena za bolovanje</w:t>
      </w:r>
    </w:p>
    <w:p w14:paraId="2B5916E7" w14:textId="612222C0" w:rsidR="00D90E87" w:rsidRPr="00D90E87" w:rsidRDefault="00D90E87" w:rsidP="00D90E8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odabrane:  </w:t>
      </w:r>
      <w:r w:rsidR="00953FF0">
        <w:rPr>
          <w:rFonts w:asciiTheme="majorBidi" w:hAnsiTheme="majorBidi" w:cstheme="majorBidi"/>
          <w:b/>
          <w:bCs/>
          <w:color w:val="000000" w:themeColor="text1"/>
        </w:rPr>
        <w:t xml:space="preserve">Lana </w:t>
      </w:r>
      <w:proofErr w:type="spellStart"/>
      <w:r w:rsidR="00953FF0">
        <w:rPr>
          <w:rFonts w:asciiTheme="majorBidi" w:hAnsiTheme="majorBidi" w:cstheme="majorBidi"/>
          <w:b/>
          <w:bCs/>
          <w:color w:val="000000" w:themeColor="text1"/>
        </w:rPr>
        <w:t>Kljajić</w:t>
      </w:r>
      <w:proofErr w:type="spellEnd"/>
    </w:p>
    <w:p w14:paraId="576A2320" w14:textId="106F2578" w:rsidR="00D90E87" w:rsidRPr="008D49B0" w:rsidRDefault="00D90E87" w:rsidP="008D49B0">
      <w:pPr>
        <w:pStyle w:val="Odlomakpopisa"/>
        <w:spacing w:line="360" w:lineRule="auto"/>
        <w:ind w:left="78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D90E87">
        <w:rPr>
          <w:rFonts w:asciiTheme="majorBidi" w:hAnsiTheme="majorBidi" w:cstheme="majorBidi"/>
          <w:b/>
          <w:bCs/>
          <w:color w:val="000000" w:themeColor="text1"/>
        </w:rPr>
        <w:t xml:space="preserve">        </w:t>
      </w:r>
      <w:r w:rsidR="00953FF0">
        <w:rPr>
          <w:rFonts w:asciiTheme="majorBidi" w:hAnsiTheme="majorBidi" w:cstheme="majorBidi"/>
          <w:b/>
          <w:bCs/>
          <w:color w:val="000000" w:themeColor="text1"/>
        </w:rPr>
        <w:t xml:space="preserve">  Barbara Tonković</w:t>
      </w:r>
    </w:p>
    <w:p w14:paraId="1FF6E2F1" w14:textId="217190AC" w:rsidR="00D90E87" w:rsidRDefault="008D49B0" w:rsidP="00D90E8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Odgojitelj (m/ž) </w:t>
      </w:r>
      <w:r w:rsidR="00953FF0">
        <w:rPr>
          <w:rFonts w:asciiTheme="majorBidi" w:hAnsiTheme="majorBidi" w:cstheme="majorBidi"/>
          <w:color w:val="000000" w:themeColor="text1"/>
        </w:rPr>
        <w:t>1 izvršitelj – na određeno, puno radno vrijeme – za rad s djecom s teškoćama u razvoju</w:t>
      </w:r>
    </w:p>
    <w:p w14:paraId="6D8D120E" w14:textId="78288392" w:rsidR="003E79C6" w:rsidRPr="008D49B0" w:rsidRDefault="008D49B0" w:rsidP="003E79C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O</w:t>
      </w:r>
      <w:r w:rsidR="003E79C6">
        <w:rPr>
          <w:rFonts w:asciiTheme="majorBidi" w:hAnsiTheme="majorBidi" w:cstheme="majorBidi"/>
          <w:color w:val="000000" w:themeColor="text1"/>
        </w:rPr>
        <w:t>dabran</w:t>
      </w:r>
      <w:r>
        <w:rPr>
          <w:rFonts w:asciiTheme="majorBidi" w:hAnsiTheme="majorBidi" w:cstheme="majorBidi"/>
          <w:color w:val="000000" w:themeColor="text1"/>
        </w:rPr>
        <w:t xml:space="preserve">a: </w:t>
      </w:r>
      <w:r w:rsidR="00953FF0">
        <w:rPr>
          <w:rFonts w:asciiTheme="majorBidi" w:hAnsiTheme="majorBidi" w:cstheme="majorBidi"/>
          <w:b/>
          <w:bCs/>
          <w:color w:val="000000" w:themeColor="text1"/>
        </w:rPr>
        <w:t xml:space="preserve">Luna </w:t>
      </w:r>
      <w:proofErr w:type="spellStart"/>
      <w:r w:rsidR="00953FF0">
        <w:rPr>
          <w:rFonts w:asciiTheme="majorBidi" w:hAnsiTheme="majorBidi" w:cstheme="majorBidi"/>
          <w:b/>
          <w:bCs/>
          <w:color w:val="000000" w:themeColor="text1"/>
        </w:rPr>
        <w:t>Berendika</w:t>
      </w:r>
      <w:proofErr w:type="spellEnd"/>
    </w:p>
    <w:p w14:paraId="19462F65" w14:textId="37D68BC5" w:rsidR="003E79C6" w:rsidRPr="00145B78" w:rsidRDefault="003E79C6" w:rsidP="00145B78">
      <w:pPr>
        <w:pStyle w:val="Odlomakpopisa"/>
        <w:spacing w:line="360" w:lineRule="auto"/>
        <w:ind w:left="78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3E79C6">
        <w:rPr>
          <w:rFonts w:asciiTheme="majorBidi" w:hAnsiTheme="majorBidi" w:cstheme="majorBidi"/>
          <w:b/>
          <w:bCs/>
          <w:color w:val="000000" w:themeColor="text1"/>
        </w:rPr>
        <w:t xml:space="preserve">                  </w:t>
      </w:r>
      <w:r w:rsidRPr="00145B78">
        <w:rPr>
          <w:rFonts w:asciiTheme="majorBidi" w:hAnsiTheme="majorBidi" w:cstheme="majorBidi"/>
          <w:b/>
          <w:bCs/>
          <w:color w:val="000000" w:themeColor="text1"/>
        </w:rPr>
        <w:t xml:space="preserve">           </w:t>
      </w:r>
    </w:p>
    <w:p w14:paraId="496F4D33" w14:textId="27004036" w:rsidR="003E79C6" w:rsidRPr="008D49B0" w:rsidRDefault="008D49B0" w:rsidP="003E79C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Odgojitelj (m/ž)</w:t>
      </w:r>
      <w:r w:rsidR="00953FF0">
        <w:rPr>
          <w:rFonts w:asciiTheme="majorBidi" w:hAnsiTheme="majorBidi" w:cstheme="majorBidi"/>
          <w:color w:val="000000" w:themeColor="text1"/>
        </w:rPr>
        <w:t xml:space="preserve"> 6 izvršitelja</w:t>
      </w:r>
      <w:r>
        <w:rPr>
          <w:rFonts w:asciiTheme="majorBidi" w:hAnsiTheme="majorBidi" w:cstheme="majorBidi"/>
          <w:color w:val="000000" w:themeColor="text1"/>
        </w:rPr>
        <w:t xml:space="preserve"> na određeno puno radno vrijeme od </w:t>
      </w:r>
      <w:r w:rsidR="00953FF0">
        <w:rPr>
          <w:rFonts w:asciiTheme="majorBidi" w:hAnsiTheme="majorBidi" w:cstheme="majorBidi"/>
          <w:color w:val="000000" w:themeColor="text1"/>
        </w:rPr>
        <w:t>12</w:t>
      </w:r>
      <w:r>
        <w:rPr>
          <w:rFonts w:asciiTheme="majorBidi" w:hAnsiTheme="majorBidi" w:cstheme="majorBidi"/>
          <w:color w:val="000000" w:themeColor="text1"/>
        </w:rPr>
        <w:t xml:space="preserve"> mjeseci </w:t>
      </w:r>
      <w:r w:rsidR="00953FF0">
        <w:rPr>
          <w:rFonts w:asciiTheme="majorBidi" w:hAnsiTheme="majorBidi" w:cstheme="majorBidi"/>
          <w:color w:val="000000" w:themeColor="text1"/>
        </w:rPr>
        <w:t>dok traje projekt „Vrtić po mjeri obitelji“</w:t>
      </w:r>
    </w:p>
    <w:p w14:paraId="05D2D6C6" w14:textId="6077BF7F" w:rsidR="00953FF0" w:rsidRDefault="008D49B0" w:rsidP="00953FF0">
      <w:pPr>
        <w:pStyle w:val="Odlomakpopisa"/>
        <w:spacing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8D49B0">
        <w:rPr>
          <w:rFonts w:asciiTheme="majorBidi" w:hAnsiTheme="majorBidi" w:cstheme="majorBidi"/>
          <w:color w:val="000000" w:themeColor="text1"/>
        </w:rPr>
        <w:t>Odabran</w:t>
      </w:r>
      <w:r w:rsidR="00953FF0">
        <w:rPr>
          <w:rFonts w:asciiTheme="majorBidi" w:hAnsiTheme="majorBidi" w:cstheme="majorBidi"/>
          <w:color w:val="000000" w:themeColor="text1"/>
        </w:rPr>
        <w:t>e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953FF0">
        <w:rPr>
          <w:rFonts w:asciiTheme="majorBidi" w:hAnsiTheme="majorBidi" w:cstheme="majorBidi"/>
          <w:b/>
          <w:bCs/>
          <w:color w:val="000000" w:themeColor="text1"/>
        </w:rPr>
        <w:t xml:space="preserve">Lucija </w:t>
      </w:r>
      <w:proofErr w:type="spellStart"/>
      <w:r w:rsidR="00953FF0">
        <w:rPr>
          <w:rFonts w:asciiTheme="majorBidi" w:hAnsiTheme="majorBidi" w:cstheme="majorBidi"/>
          <w:b/>
          <w:bCs/>
          <w:color w:val="000000" w:themeColor="text1"/>
        </w:rPr>
        <w:t>Prajdić</w:t>
      </w:r>
      <w:proofErr w:type="spellEnd"/>
    </w:p>
    <w:p w14:paraId="6CFA67AA" w14:textId="391D72D4" w:rsidR="00953FF0" w:rsidRDefault="00953FF0" w:rsidP="00953FF0">
      <w:pPr>
        <w:pStyle w:val="Odlomakpopisa"/>
        <w:spacing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      Barbara Radaković</w:t>
      </w:r>
    </w:p>
    <w:p w14:paraId="104E6DEE" w14:textId="77777777" w:rsidR="00953FF0" w:rsidRDefault="00953FF0" w:rsidP="00953FF0">
      <w:pPr>
        <w:pStyle w:val="Odlomakpopisa"/>
        <w:spacing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      Vanja Polovina</w:t>
      </w:r>
    </w:p>
    <w:p w14:paraId="0FB87584" w14:textId="77777777" w:rsidR="00953FF0" w:rsidRDefault="00953FF0" w:rsidP="00953FF0">
      <w:pPr>
        <w:pStyle w:val="Odlomakpopisa"/>
        <w:spacing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      Danijela Magdić</w:t>
      </w:r>
    </w:p>
    <w:p w14:paraId="45A352D6" w14:textId="77777777" w:rsidR="00953FF0" w:rsidRDefault="00953FF0" w:rsidP="00953FF0">
      <w:pPr>
        <w:pStyle w:val="Odlomakpopisa"/>
        <w:spacing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      Iva Hanžeković</w:t>
      </w:r>
    </w:p>
    <w:p w14:paraId="79C8505C" w14:textId="0972300B" w:rsidR="002C07BA" w:rsidRDefault="00953FF0" w:rsidP="00953FF0">
      <w:pPr>
        <w:pStyle w:val="Odlomakpopisa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      Janica Jelić</w:t>
      </w:r>
      <w:r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116A9160" w14:textId="77777777" w:rsidR="00953FF0" w:rsidRDefault="002C07BA" w:rsidP="00953FF0">
      <w:pPr>
        <w:tabs>
          <w:tab w:val="left" w:pos="5790"/>
        </w:tabs>
      </w:pPr>
      <w:r>
        <w:tab/>
        <w:t xml:space="preserve"> </w:t>
      </w:r>
    </w:p>
    <w:p w14:paraId="1E5D48D7" w14:textId="0A1605EA" w:rsidR="002C07BA" w:rsidRDefault="00953FF0" w:rsidP="00953FF0">
      <w:pPr>
        <w:tabs>
          <w:tab w:val="left" w:pos="5790"/>
        </w:tabs>
      </w:pPr>
      <w:r>
        <w:t xml:space="preserve">                                                                                                                      </w:t>
      </w:r>
      <w:r w:rsidR="002C07BA">
        <w:t xml:space="preserve">  </w:t>
      </w:r>
      <w:r w:rsidR="002C07BA">
        <w:rPr>
          <w:rFonts w:asciiTheme="majorBidi" w:hAnsiTheme="majorBidi" w:cstheme="majorBidi"/>
          <w:sz w:val="24"/>
          <w:szCs w:val="24"/>
        </w:rPr>
        <w:t>Ravnateljica</w:t>
      </w:r>
    </w:p>
    <w:p w14:paraId="4FD0C2EE" w14:textId="4433F66A" w:rsidR="002C07BA" w:rsidRPr="002C07BA" w:rsidRDefault="002C07BA" w:rsidP="002C07BA">
      <w:pPr>
        <w:tabs>
          <w:tab w:val="left" w:pos="579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Sandra Kramarić</w:t>
      </w:r>
    </w:p>
    <w:sectPr w:rsidR="002C07BA" w:rsidRPr="002C0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8BF"/>
    <w:multiLevelType w:val="hybridMultilevel"/>
    <w:tmpl w:val="7206D6F4"/>
    <w:lvl w:ilvl="0" w:tplc="AB94E77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07667F"/>
    <w:multiLevelType w:val="hybridMultilevel"/>
    <w:tmpl w:val="318C2DE8"/>
    <w:lvl w:ilvl="0" w:tplc="656068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AE02C0"/>
    <w:multiLevelType w:val="hybridMultilevel"/>
    <w:tmpl w:val="B3207846"/>
    <w:lvl w:ilvl="0" w:tplc="81AC210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621BA8"/>
    <w:multiLevelType w:val="hybridMultilevel"/>
    <w:tmpl w:val="887C6228"/>
    <w:lvl w:ilvl="0" w:tplc="CB88B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34285">
    <w:abstractNumId w:val="3"/>
  </w:num>
  <w:num w:numId="2" w16cid:durableId="1761025192">
    <w:abstractNumId w:val="1"/>
  </w:num>
  <w:num w:numId="3" w16cid:durableId="693922526">
    <w:abstractNumId w:val="2"/>
  </w:num>
  <w:num w:numId="4" w16cid:durableId="34435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0A"/>
    <w:rsid w:val="000970CE"/>
    <w:rsid w:val="001360EC"/>
    <w:rsid w:val="00145B78"/>
    <w:rsid w:val="00235800"/>
    <w:rsid w:val="002C07BA"/>
    <w:rsid w:val="00320752"/>
    <w:rsid w:val="00343DC5"/>
    <w:rsid w:val="003E79C6"/>
    <w:rsid w:val="00410548"/>
    <w:rsid w:val="00416F9B"/>
    <w:rsid w:val="004D2042"/>
    <w:rsid w:val="005C3512"/>
    <w:rsid w:val="00607B4E"/>
    <w:rsid w:val="006464A1"/>
    <w:rsid w:val="00680F08"/>
    <w:rsid w:val="006C4C0A"/>
    <w:rsid w:val="0076230F"/>
    <w:rsid w:val="0078110F"/>
    <w:rsid w:val="007A2359"/>
    <w:rsid w:val="008D49B0"/>
    <w:rsid w:val="0090336B"/>
    <w:rsid w:val="00953FF0"/>
    <w:rsid w:val="00991135"/>
    <w:rsid w:val="00BE46DE"/>
    <w:rsid w:val="00D90E87"/>
    <w:rsid w:val="00E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1722"/>
  <w15:chartTrackingRefBased/>
  <w15:docId w15:val="{6E4A8C49-E34A-4EA4-9812-320F73B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DVSN</dc:creator>
  <cp:keywords/>
  <dc:description/>
  <cp:lastModifiedBy>DVSN</cp:lastModifiedBy>
  <cp:revision>8</cp:revision>
  <cp:lastPrinted>2022-11-10T14:06:00Z</cp:lastPrinted>
  <dcterms:created xsi:type="dcterms:W3CDTF">2022-03-17T08:07:00Z</dcterms:created>
  <dcterms:modified xsi:type="dcterms:W3CDTF">2022-11-10T14:14:00Z</dcterms:modified>
</cp:coreProperties>
</file>