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7C4FD1" w:rsidRPr="00922ACC" w:rsidTr="00250FB3">
        <w:tc>
          <w:tcPr>
            <w:tcW w:w="9288" w:type="dxa"/>
            <w:gridSpan w:val="2"/>
          </w:tcPr>
          <w:p w:rsidR="007C4FD1" w:rsidRPr="00922ACC" w:rsidRDefault="007C4FD1" w:rsidP="002477BB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  <w:r w:rsidR="002477BB">
              <w:rPr>
                <w:rFonts w:cstheme="minorHAnsi"/>
                <w:b/>
                <w:sz w:val="24"/>
                <w:szCs w:val="24"/>
              </w:rPr>
              <w:t>F</w:t>
            </w:r>
            <w:r w:rsidRPr="00922ACC">
              <w:rPr>
                <w:rFonts w:cstheme="minorHAnsi"/>
                <w:b/>
                <w:sz w:val="24"/>
                <w:szCs w:val="24"/>
              </w:rPr>
              <w:t>inancijsk</w:t>
            </w:r>
            <w:r w:rsidR="002477BB">
              <w:rPr>
                <w:rFonts w:cstheme="minorHAnsi"/>
                <w:b/>
                <w:sz w:val="24"/>
                <w:szCs w:val="24"/>
              </w:rPr>
              <w:t>i</w:t>
            </w:r>
            <w:r w:rsidRPr="00922ACC">
              <w:rPr>
                <w:rFonts w:cstheme="minorHAnsi"/>
                <w:b/>
                <w:sz w:val="24"/>
                <w:szCs w:val="24"/>
              </w:rPr>
              <w:t xml:space="preserve"> plan</w:t>
            </w:r>
            <w:bookmarkStart w:id="0" w:name="_GoBack"/>
            <w:bookmarkEnd w:id="0"/>
            <w:r w:rsidRPr="00922ACC">
              <w:rPr>
                <w:rFonts w:cstheme="minorHAnsi"/>
                <w:b/>
                <w:sz w:val="24"/>
                <w:szCs w:val="24"/>
              </w:rPr>
              <w:t xml:space="preserve"> proračunskog korisnika za 2019. godinu</w:t>
            </w:r>
          </w:p>
        </w:tc>
      </w:tr>
      <w:tr w:rsidR="007C4FD1" w:rsidRPr="00922ACC" w:rsidTr="00614A18">
        <w:tc>
          <w:tcPr>
            <w:tcW w:w="9288" w:type="dxa"/>
            <w:gridSpan w:val="2"/>
          </w:tcPr>
          <w:p w:rsidR="007C4FD1" w:rsidRPr="00922ACC" w:rsidRDefault="007C4FD1" w:rsidP="00275583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 xml:space="preserve">Proračunski korisnik: 28887  Dječji vrtić Sisak </w:t>
            </w:r>
            <w:r w:rsidR="00275583" w:rsidRPr="00922ACC">
              <w:rPr>
                <w:rFonts w:cstheme="minorHAnsi"/>
                <w:b/>
                <w:sz w:val="24"/>
                <w:szCs w:val="24"/>
              </w:rPr>
              <w:t>N</w:t>
            </w:r>
            <w:r w:rsidRPr="00922ACC">
              <w:rPr>
                <w:rFonts w:cstheme="minorHAnsi"/>
                <w:b/>
                <w:sz w:val="24"/>
                <w:szCs w:val="24"/>
              </w:rPr>
              <w:t>ovi</w:t>
            </w:r>
          </w:p>
        </w:tc>
      </w:tr>
      <w:tr w:rsidR="009E477F" w:rsidRPr="00922ACC" w:rsidTr="009E477F">
        <w:tc>
          <w:tcPr>
            <w:tcW w:w="2235" w:type="dxa"/>
          </w:tcPr>
          <w:p w:rsidR="00494B04" w:rsidRPr="00922ACC" w:rsidRDefault="00494B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9E477F" w:rsidRPr="00922ACC" w:rsidRDefault="007C4FD1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Sažetak djelokruga rada proračunskog korisnika</w:t>
            </w:r>
          </w:p>
        </w:tc>
        <w:tc>
          <w:tcPr>
            <w:tcW w:w="7053" w:type="dxa"/>
          </w:tcPr>
          <w:p w:rsidR="00494B04" w:rsidRPr="00922ACC" w:rsidRDefault="00516F2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516F29" w:rsidRDefault="00516F2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  Dječji vrtić Sisak Novi </w:t>
            </w:r>
            <w:r w:rsidR="003C6265" w:rsidRPr="00922ACC">
              <w:rPr>
                <w:rFonts w:cstheme="minorHAnsi"/>
                <w:sz w:val="24"/>
                <w:szCs w:val="24"/>
              </w:rPr>
              <w:t>,</w:t>
            </w:r>
            <w:r w:rsidRPr="00922ACC">
              <w:rPr>
                <w:rFonts w:cstheme="minorHAnsi"/>
                <w:sz w:val="24"/>
                <w:szCs w:val="24"/>
              </w:rPr>
              <w:t xml:space="preserve"> javna je ustanova koja u okviru djelatnosti  predškolskog odgoja</w:t>
            </w:r>
            <w:r w:rsidR="000150BA" w:rsidRPr="00922ACC">
              <w:rPr>
                <w:rFonts w:cstheme="minorHAnsi"/>
                <w:sz w:val="24"/>
                <w:szCs w:val="24"/>
              </w:rPr>
              <w:t xml:space="preserve"> i obrazovanja</w:t>
            </w:r>
            <w:r w:rsidRPr="00922ACC">
              <w:rPr>
                <w:rFonts w:cstheme="minorHAnsi"/>
                <w:sz w:val="24"/>
                <w:szCs w:val="24"/>
              </w:rPr>
              <w:t xml:space="preserve"> te skrbi o djeci predškolske dobi ostvaruje programe odgoja, obrazovanja, zdravstvene zaštite, prehrane i </w:t>
            </w:r>
            <w:r w:rsidR="003C6265" w:rsidRPr="00922ACC">
              <w:rPr>
                <w:rFonts w:cstheme="minorHAnsi"/>
                <w:sz w:val="24"/>
                <w:szCs w:val="24"/>
              </w:rPr>
              <w:t xml:space="preserve">socijalne </w:t>
            </w:r>
            <w:r w:rsidRPr="00922ACC">
              <w:rPr>
                <w:rFonts w:cstheme="minorHAnsi"/>
                <w:sz w:val="24"/>
                <w:szCs w:val="24"/>
              </w:rPr>
              <w:t>skrbi djece predškols</w:t>
            </w:r>
            <w:r w:rsidR="00922ACC">
              <w:rPr>
                <w:rFonts w:cstheme="minorHAnsi"/>
                <w:sz w:val="24"/>
                <w:szCs w:val="24"/>
              </w:rPr>
              <w:t>k</w:t>
            </w:r>
            <w:r w:rsidRPr="00922ACC">
              <w:rPr>
                <w:rFonts w:cstheme="minorHAnsi"/>
                <w:sz w:val="24"/>
                <w:szCs w:val="24"/>
              </w:rPr>
              <w:t xml:space="preserve">e dobi </w:t>
            </w:r>
            <w:r w:rsidR="003C6265" w:rsidRPr="00922ACC">
              <w:rPr>
                <w:rFonts w:cstheme="minorHAnsi"/>
                <w:sz w:val="24"/>
                <w:szCs w:val="24"/>
              </w:rPr>
              <w:t xml:space="preserve"> u skladu s razvojnim osobinama i potrebama djece </w:t>
            </w:r>
            <w:r w:rsidR="00F766A4">
              <w:rPr>
                <w:rFonts w:cstheme="minorHAnsi"/>
                <w:sz w:val="24"/>
                <w:szCs w:val="24"/>
              </w:rPr>
              <w:t>.</w:t>
            </w:r>
            <w:r w:rsidRPr="00922ACC">
              <w:rPr>
                <w:rFonts w:cstheme="minorHAnsi"/>
                <w:sz w:val="24"/>
                <w:szCs w:val="24"/>
              </w:rPr>
              <w:t>Djelatnost ustanove je briga o djeci predškolske dobi, a polazi od prava djeteta na sadržaje i aktivnosti kroz različite oblike njege, odgoja i zaštite djece, a ostvaruje se u skladu s Programskim usmjerenjem koje je donijelo  Ministarstvo  prosvjete na prijedlog Prosvjetno-pedagoške službe.</w:t>
            </w:r>
          </w:p>
          <w:p w:rsidR="004965AE" w:rsidRPr="00922ACC" w:rsidRDefault="004965AE">
            <w:pPr>
              <w:rPr>
                <w:rFonts w:cstheme="minorHAnsi"/>
                <w:sz w:val="24"/>
                <w:szCs w:val="24"/>
              </w:rPr>
            </w:pPr>
          </w:p>
          <w:p w:rsidR="00516F29" w:rsidRDefault="00516F29" w:rsidP="00516F2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      Osnovna je uloga cjelokupnog predškolskog odgoja pridonositi povoljnom cjelovitom razvoju djeteta kao društvenog bića i kvaliteti njegova života.</w:t>
            </w:r>
          </w:p>
          <w:p w:rsidR="004965AE" w:rsidRPr="00922ACC" w:rsidRDefault="004965AE" w:rsidP="00516F29">
            <w:pPr>
              <w:rPr>
                <w:rFonts w:cstheme="minorHAnsi"/>
                <w:sz w:val="24"/>
                <w:szCs w:val="24"/>
              </w:rPr>
            </w:pP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      Sjedište Dječjeg vrtića Sisak Novi je u Sisku a djeluje u četiri objekta</w:t>
            </w:r>
            <w:r w:rsidR="00922ACC">
              <w:rPr>
                <w:rFonts w:cstheme="minorHAnsi"/>
                <w:sz w:val="24"/>
                <w:szCs w:val="24"/>
              </w:rPr>
              <w:t xml:space="preserve"> </w:t>
            </w:r>
            <w:r w:rsidRPr="00922ACC">
              <w:rPr>
                <w:rFonts w:cstheme="minorHAnsi"/>
                <w:sz w:val="24"/>
                <w:szCs w:val="24"/>
              </w:rPr>
              <w:t>na tri lokacije:</w:t>
            </w:r>
          </w:p>
          <w:p w:rsidR="00010009" w:rsidRPr="00922ACC" w:rsidRDefault="00010009" w:rsidP="0001000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     * Objekt Maslačak, Hrvatskog narodnog preporoda 33 </w:t>
            </w:r>
          </w:p>
          <w:p w:rsidR="00010009" w:rsidRPr="00922ACC" w:rsidRDefault="00010009" w:rsidP="0001000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     * Objekt Radost, Hrvatskog narodnog preporoda 33 </w:t>
            </w:r>
          </w:p>
          <w:p w:rsidR="00010009" w:rsidRPr="00922ACC" w:rsidRDefault="00010009" w:rsidP="0001000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     * Objekt Tratinčica, Nikole Šubića Zrinskog 23 </w:t>
            </w:r>
          </w:p>
          <w:p w:rsidR="00010009" w:rsidRPr="00922ACC" w:rsidRDefault="00010009" w:rsidP="0001000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     * Objekt Sunce, Gustava Krkleca BS 7 </w:t>
            </w: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77F" w:rsidRPr="00922ACC" w:rsidTr="009E477F">
        <w:tc>
          <w:tcPr>
            <w:tcW w:w="2235" w:type="dxa"/>
          </w:tcPr>
          <w:p w:rsidR="0017119D" w:rsidRPr="00922ACC" w:rsidRDefault="0017119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E477F" w:rsidRPr="00922ACC" w:rsidRDefault="007C4FD1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NAZIV  PROGRAMA</w:t>
            </w:r>
          </w:p>
          <w:p w:rsidR="007C4FD1" w:rsidRPr="00922ACC" w:rsidRDefault="007C4F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4612C" w:rsidRPr="00922ACC" w:rsidRDefault="00E461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E477F" w:rsidRPr="004965AE" w:rsidRDefault="00010009" w:rsidP="007C4FD1">
            <w:pPr>
              <w:rPr>
                <w:rFonts w:cstheme="minorHAnsi"/>
                <w:b/>
                <w:sz w:val="24"/>
                <w:szCs w:val="24"/>
              </w:rPr>
            </w:pPr>
            <w:r w:rsidRPr="004965AE">
              <w:rPr>
                <w:rFonts w:cstheme="minorHAnsi"/>
                <w:b/>
                <w:sz w:val="24"/>
                <w:szCs w:val="24"/>
              </w:rPr>
              <w:t xml:space="preserve">1001 </w:t>
            </w:r>
            <w:r w:rsidR="004965AE">
              <w:rPr>
                <w:rFonts w:cstheme="minorHAnsi"/>
                <w:b/>
                <w:sz w:val="24"/>
                <w:szCs w:val="24"/>
              </w:rPr>
              <w:t>R</w:t>
            </w:r>
            <w:r w:rsidR="004965AE" w:rsidRPr="004965AE">
              <w:rPr>
                <w:rFonts w:cstheme="minorHAnsi"/>
                <w:b/>
                <w:sz w:val="24"/>
                <w:szCs w:val="24"/>
              </w:rPr>
              <w:t>edovni program odgoja, naobrazbe i skrbi</w:t>
            </w:r>
          </w:p>
        </w:tc>
      </w:tr>
      <w:tr w:rsidR="007C4FD1" w:rsidRPr="00922ACC" w:rsidTr="009E477F">
        <w:tc>
          <w:tcPr>
            <w:tcW w:w="2235" w:type="dxa"/>
          </w:tcPr>
          <w:p w:rsidR="00EC4DA4" w:rsidRPr="00922ACC" w:rsidRDefault="00EC4DA4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4FD1" w:rsidRDefault="007C4FD1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Planirana sredstva za provedbu</w:t>
            </w:r>
          </w:p>
          <w:p w:rsidR="004965AE" w:rsidRPr="00922ACC" w:rsidRDefault="004965A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C4FD1" w:rsidRPr="00922ACC" w:rsidRDefault="007C4FD1">
            <w:pPr>
              <w:rPr>
                <w:rFonts w:cstheme="minorHAnsi"/>
                <w:b/>
                <w:sz w:val="24"/>
                <w:szCs w:val="24"/>
              </w:rPr>
            </w:pPr>
          </w:p>
          <w:p w:rsidR="00EC4DA4" w:rsidRPr="00922ACC" w:rsidRDefault="00EC4DA4" w:rsidP="00AC61D0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1</w:t>
            </w:r>
            <w:r w:rsidR="00AC61D0" w:rsidRPr="00922ACC">
              <w:rPr>
                <w:rFonts w:cstheme="minorHAnsi"/>
                <w:b/>
                <w:sz w:val="24"/>
                <w:szCs w:val="24"/>
              </w:rPr>
              <w:t>3</w:t>
            </w:r>
            <w:r w:rsidRPr="00922ACC">
              <w:rPr>
                <w:rFonts w:cstheme="minorHAnsi"/>
                <w:b/>
                <w:sz w:val="24"/>
                <w:szCs w:val="24"/>
              </w:rPr>
              <w:t>.</w:t>
            </w:r>
            <w:r w:rsidR="00AC61D0" w:rsidRPr="00922ACC">
              <w:rPr>
                <w:rFonts w:cstheme="minorHAnsi"/>
                <w:b/>
                <w:sz w:val="24"/>
                <w:szCs w:val="24"/>
              </w:rPr>
              <w:t>90</w:t>
            </w:r>
            <w:r w:rsidRPr="00922ACC">
              <w:rPr>
                <w:rFonts w:cstheme="minorHAnsi"/>
                <w:b/>
                <w:sz w:val="24"/>
                <w:szCs w:val="24"/>
              </w:rPr>
              <w:t>8.130,00</w:t>
            </w:r>
          </w:p>
        </w:tc>
      </w:tr>
      <w:tr w:rsidR="007C4FD1" w:rsidRPr="00922ACC" w:rsidTr="009E477F">
        <w:tc>
          <w:tcPr>
            <w:tcW w:w="2235" w:type="dxa"/>
          </w:tcPr>
          <w:p w:rsidR="00494B04" w:rsidRPr="00922ACC" w:rsidRDefault="00494B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4FD1" w:rsidRPr="00922ACC" w:rsidRDefault="007C4FD1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Regulativni okvir</w:t>
            </w:r>
          </w:p>
          <w:p w:rsidR="007C4FD1" w:rsidRPr="00922ACC" w:rsidRDefault="007C4F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94B04" w:rsidRPr="00922ACC" w:rsidRDefault="00494B04" w:rsidP="00010009">
            <w:pPr>
              <w:rPr>
                <w:rFonts w:cstheme="minorHAnsi"/>
                <w:sz w:val="24"/>
                <w:szCs w:val="24"/>
              </w:rPr>
            </w:pP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-Zakon o lokalnoj i podr</w:t>
            </w:r>
            <w:r w:rsidR="003C6265" w:rsidRPr="00922ACC">
              <w:rPr>
                <w:rFonts w:cstheme="minorHAnsi"/>
                <w:sz w:val="24"/>
                <w:szCs w:val="24"/>
              </w:rPr>
              <w:t>u</w:t>
            </w:r>
            <w:r w:rsidRPr="00922ACC">
              <w:rPr>
                <w:rFonts w:cstheme="minorHAnsi"/>
                <w:sz w:val="24"/>
                <w:szCs w:val="24"/>
              </w:rPr>
              <w:t>čnoj  (regionalnoj) samoupravi</w:t>
            </w: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-Zakon o ustanovama</w:t>
            </w: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-Zakon o proračunu</w:t>
            </w: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-Zakon o predškolskom odgoju i </w:t>
            </w:r>
            <w:r w:rsidR="00275583" w:rsidRPr="00922ACC">
              <w:rPr>
                <w:rFonts w:cstheme="minorHAnsi"/>
                <w:sz w:val="24"/>
                <w:szCs w:val="24"/>
              </w:rPr>
              <w:t>obrazovanju</w:t>
            </w: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-Državni pedagoški standard predškolskog odgoja i naobrazbe</w:t>
            </w: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-Pravilnik o vrsti stručne spreme stručnih djelatnika te vrsti i stupnju stručne spreme ostalih djelatnika u vrtiću</w:t>
            </w:r>
          </w:p>
          <w:p w:rsidR="004965AE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-Pravilnik o načinu i uvjetima polaganja stručnog ispita odgojitelja i </w:t>
            </w:r>
            <w:r w:rsidR="004965A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10009" w:rsidRPr="00922ACC" w:rsidRDefault="004965AE" w:rsidP="000100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0009" w:rsidRPr="00922ACC">
              <w:rPr>
                <w:rFonts w:cstheme="minorHAnsi"/>
                <w:sz w:val="24"/>
                <w:szCs w:val="24"/>
              </w:rPr>
              <w:t>stručnih suradnika u dječjim vrtićima</w:t>
            </w: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-Statut DV Sisak Novi</w:t>
            </w: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-Pravilnik o unutarnjem ustrojstvu i sistematizaciji radnih mjesta</w:t>
            </w:r>
          </w:p>
          <w:p w:rsidR="00010009" w:rsidRPr="00922ACC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-Pravilnik o radu DV Sisak Novi</w:t>
            </w:r>
          </w:p>
          <w:p w:rsidR="00010009" w:rsidRDefault="00010009" w:rsidP="00010009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-Godišnji plan i program rada Dječjeg vrtića Sisak Novi</w:t>
            </w:r>
          </w:p>
          <w:p w:rsidR="004965AE" w:rsidRDefault="004965AE" w:rsidP="00010009">
            <w:pPr>
              <w:rPr>
                <w:rFonts w:cstheme="minorHAnsi"/>
                <w:sz w:val="24"/>
                <w:szCs w:val="24"/>
              </w:rPr>
            </w:pPr>
          </w:p>
          <w:p w:rsidR="007C4FD1" w:rsidRPr="00922ACC" w:rsidRDefault="007C4F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4FD1" w:rsidRPr="00922ACC" w:rsidTr="009E477F">
        <w:tc>
          <w:tcPr>
            <w:tcW w:w="2235" w:type="dxa"/>
          </w:tcPr>
          <w:p w:rsidR="00494B04" w:rsidRPr="00922ACC" w:rsidRDefault="00494B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4FD1" w:rsidRPr="00922ACC" w:rsidRDefault="007C4FD1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Opis programa</w:t>
            </w:r>
          </w:p>
        </w:tc>
        <w:tc>
          <w:tcPr>
            <w:tcW w:w="7053" w:type="dxa"/>
          </w:tcPr>
          <w:p w:rsidR="00494B04" w:rsidRPr="00922ACC" w:rsidRDefault="00494B04">
            <w:pPr>
              <w:rPr>
                <w:rFonts w:cstheme="minorHAnsi"/>
                <w:sz w:val="24"/>
                <w:szCs w:val="24"/>
              </w:rPr>
            </w:pPr>
          </w:p>
          <w:p w:rsidR="007C4FD1" w:rsidRPr="00922ACC" w:rsidRDefault="00275583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A100001 Odgojno i administrativno-tehničko osoblje</w:t>
            </w:r>
          </w:p>
          <w:p w:rsidR="00950070" w:rsidRPr="00922ACC" w:rsidRDefault="0095007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Potrebno je osigurati sredstva za rashode za zaposlene.</w:t>
            </w:r>
          </w:p>
          <w:p w:rsidR="0028744B" w:rsidRPr="00922ACC" w:rsidRDefault="0095007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Sredstva za plaće planirana su u skladu s brojem zaposlenih i koeficijentima radnih mjesta prema Pravilniku o radu.</w:t>
            </w:r>
          </w:p>
          <w:p w:rsidR="00950070" w:rsidRPr="00922ACC" w:rsidRDefault="0095007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Ostali rashodi za zaposlene obuhvaćaju slijedeće: jubilarne nagrade, otpremnine, pomoć za bolovanje i smrtni slučaj.</w:t>
            </w:r>
          </w:p>
          <w:p w:rsidR="00950070" w:rsidRPr="00922ACC" w:rsidRDefault="000A1FB6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Ukupno </w:t>
            </w:r>
            <w:r w:rsidR="00950070" w:rsidRPr="00922ACC">
              <w:rPr>
                <w:rFonts w:cstheme="minorHAnsi"/>
                <w:sz w:val="24"/>
                <w:szCs w:val="24"/>
              </w:rPr>
              <w:t xml:space="preserve"> aktivnost A100001 iznosi:</w:t>
            </w:r>
            <w:r w:rsidR="004477DF" w:rsidRPr="00922ACC">
              <w:rPr>
                <w:rFonts w:cstheme="minorHAnsi"/>
                <w:sz w:val="24"/>
                <w:szCs w:val="24"/>
              </w:rPr>
              <w:t xml:space="preserve"> 9.909.730,00</w:t>
            </w:r>
          </w:p>
          <w:p w:rsidR="00275583" w:rsidRPr="00922ACC" w:rsidRDefault="00275583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A100002 Materijalno poslovanje</w:t>
            </w:r>
          </w:p>
          <w:p w:rsidR="0028744B" w:rsidRPr="00922ACC" w:rsidRDefault="0095007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Materijalni i financijski troškovi te nabava nefinancijske imovine planirani su na temelju relanih troškova u 2018. godini, na temelju kriterija financiranja iz Programa javnih potreba i smjernica odnosno Uputa za izradu proračuna 2019-2021</w:t>
            </w:r>
            <w:r w:rsidR="000A1FB6" w:rsidRPr="00922ACC">
              <w:rPr>
                <w:rFonts w:cstheme="minorHAnsi"/>
                <w:sz w:val="24"/>
                <w:szCs w:val="24"/>
              </w:rPr>
              <w:t>.</w:t>
            </w:r>
          </w:p>
          <w:p w:rsidR="000A1FB6" w:rsidRPr="00922ACC" w:rsidRDefault="000A1FB6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Ukupno aktivnost A100002 iznosi:</w:t>
            </w:r>
            <w:r w:rsidR="004477DF" w:rsidRPr="00922ACC">
              <w:rPr>
                <w:rFonts w:cstheme="minorHAnsi"/>
                <w:sz w:val="24"/>
                <w:szCs w:val="24"/>
              </w:rPr>
              <w:t xml:space="preserve">  3.</w:t>
            </w:r>
            <w:r w:rsidR="00AC61D0" w:rsidRPr="00922ACC">
              <w:rPr>
                <w:rFonts w:cstheme="minorHAnsi"/>
                <w:sz w:val="24"/>
                <w:szCs w:val="24"/>
              </w:rPr>
              <w:t>57</w:t>
            </w:r>
            <w:r w:rsidR="004477DF" w:rsidRPr="00922ACC">
              <w:rPr>
                <w:rFonts w:cstheme="minorHAnsi"/>
                <w:sz w:val="24"/>
                <w:szCs w:val="24"/>
              </w:rPr>
              <w:t>5.330,00</w:t>
            </w:r>
            <w:r w:rsidR="006504DB" w:rsidRPr="00922ACC">
              <w:rPr>
                <w:rFonts w:cstheme="minorHAnsi"/>
                <w:sz w:val="24"/>
                <w:szCs w:val="24"/>
              </w:rPr>
              <w:t>.</w:t>
            </w:r>
          </w:p>
          <w:p w:rsidR="00275583" w:rsidRPr="00922ACC" w:rsidRDefault="00275583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A100003 Program predškole</w:t>
            </w:r>
          </w:p>
          <w:p w:rsidR="000A1FB6" w:rsidRPr="00922ACC" w:rsidRDefault="000A1FB6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U program predškole planiramo upisati 40 djece u 3 odgojne skupine.</w:t>
            </w:r>
          </w:p>
          <w:p w:rsidR="000A1FB6" w:rsidRPr="00922ACC" w:rsidRDefault="000A1FB6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Potrebno je  osigurati sredstva za </w:t>
            </w:r>
            <w:r w:rsidR="0001157B" w:rsidRPr="00922ACC">
              <w:rPr>
                <w:rFonts w:cstheme="minorHAnsi"/>
                <w:sz w:val="24"/>
                <w:szCs w:val="24"/>
              </w:rPr>
              <w:t xml:space="preserve">plaće, za </w:t>
            </w:r>
            <w:r w:rsidR="004A27CD" w:rsidRPr="00922ACC">
              <w:rPr>
                <w:rFonts w:cstheme="minorHAnsi"/>
                <w:sz w:val="24"/>
                <w:szCs w:val="24"/>
              </w:rPr>
              <w:t>nabavu didaktičkih sredstava , stručno usavršavanje odgojitelja i stručnih suradnika koji provode program, nabavu suvremene literature i ostale potrebe programa radi povećanja kvalitete provedbe.</w:t>
            </w:r>
          </w:p>
          <w:p w:rsidR="000A1FB6" w:rsidRPr="00922ACC" w:rsidRDefault="000A1FB6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Ukupno aktivnost A100003 iznosi:</w:t>
            </w:r>
            <w:r w:rsidR="004477DF" w:rsidRPr="00922ACC">
              <w:rPr>
                <w:rFonts w:cstheme="minorHAnsi"/>
                <w:sz w:val="24"/>
                <w:szCs w:val="24"/>
              </w:rPr>
              <w:t xml:space="preserve"> 423.070,00</w:t>
            </w:r>
          </w:p>
          <w:p w:rsidR="00275583" w:rsidRPr="00922ACC" w:rsidRDefault="002755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5583" w:rsidRPr="00922ACC" w:rsidTr="009E477F">
        <w:tc>
          <w:tcPr>
            <w:tcW w:w="2235" w:type="dxa"/>
          </w:tcPr>
          <w:p w:rsidR="00494B04" w:rsidRPr="00922ACC" w:rsidRDefault="00494B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5583" w:rsidRPr="00922ACC" w:rsidRDefault="00275583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Ciljevi programa</w:t>
            </w:r>
          </w:p>
        </w:tc>
        <w:tc>
          <w:tcPr>
            <w:tcW w:w="7053" w:type="dxa"/>
          </w:tcPr>
          <w:p w:rsidR="00494B04" w:rsidRPr="00922ACC" w:rsidRDefault="00494B04" w:rsidP="00275583">
            <w:pPr>
              <w:rPr>
                <w:rFonts w:cstheme="minorHAnsi"/>
                <w:sz w:val="24"/>
                <w:szCs w:val="24"/>
              </w:rPr>
            </w:pPr>
          </w:p>
          <w:p w:rsidR="00275583" w:rsidRPr="00922ACC" w:rsidRDefault="000A1FB6" w:rsidP="00275583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Osnovi cilj programa je osiguranje uvjeta za obavljanje </w:t>
            </w:r>
            <w:r w:rsidR="007B63C8" w:rsidRPr="00922ACC">
              <w:rPr>
                <w:rFonts w:cstheme="minorHAnsi"/>
                <w:sz w:val="24"/>
                <w:szCs w:val="24"/>
              </w:rPr>
              <w:t xml:space="preserve"> redovne djelatnosti vrtića. </w:t>
            </w:r>
            <w:r w:rsidR="00275583" w:rsidRPr="00922ACC">
              <w:rPr>
                <w:rFonts w:cstheme="minorHAnsi"/>
                <w:sz w:val="24"/>
                <w:szCs w:val="24"/>
              </w:rPr>
              <w:t>Redovitim programima zadovoljavaju se potrebe i interesi djece , kao i potrebe njihovih roditelja  u različitom trajanj</w:t>
            </w:r>
            <w:r w:rsidRPr="00922ACC">
              <w:rPr>
                <w:rFonts w:cstheme="minorHAnsi"/>
                <w:sz w:val="24"/>
                <w:szCs w:val="24"/>
              </w:rPr>
              <w:t>u</w:t>
            </w:r>
            <w:r w:rsidR="007B63C8" w:rsidRPr="00922ACC">
              <w:rPr>
                <w:rFonts w:cstheme="minorHAnsi"/>
                <w:sz w:val="24"/>
                <w:szCs w:val="24"/>
              </w:rPr>
              <w:t xml:space="preserve"> </w:t>
            </w:r>
            <w:r w:rsidRPr="00922ACC">
              <w:rPr>
                <w:rFonts w:cstheme="minorHAnsi"/>
                <w:sz w:val="24"/>
                <w:szCs w:val="24"/>
              </w:rPr>
              <w:t xml:space="preserve"> to:</w:t>
            </w:r>
          </w:p>
          <w:p w:rsidR="00275583" w:rsidRPr="00922ACC" w:rsidRDefault="00275583" w:rsidP="008B38D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 redovitim programima u dječjem vrtiću u 10-satnom trajanju</w:t>
            </w:r>
          </w:p>
          <w:p w:rsidR="00275583" w:rsidRPr="00922ACC" w:rsidRDefault="00275583" w:rsidP="008B38D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 redovitim programima u dječjem vrtiću u 6-satnom trajanju</w:t>
            </w:r>
          </w:p>
          <w:p w:rsidR="00275583" w:rsidRPr="00922ACC" w:rsidRDefault="00275583" w:rsidP="008B38D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Pedagošku godinu započinjemo sa 592 djece upisane u 27 odgojnih skupina redovnog programa-9 jasličkih i 18 vrtićkih.</w:t>
            </w:r>
            <w:r w:rsidR="00881114" w:rsidRPr="00922ACC">
              <w:rPr>
                <w:rFonts w:cstheme="minorHAnsi"/>
                <w:sz w:val="24"/>
                <w:szCs w:val="24"/>
              </w:rPr>
              <w:t xml:space="preserve"> Broj djece u dogojno-obrazovnim skupinama suklad</w:t>
            </w:r>
            <w:r w:rsidR="007B63C8" w:rsidRPr="00922ACC">
              <w:rPr>
                <w:rFonts w:cstheme="minorHAnsi"/>
                <w:sz w:val="24"/>
                <w:szCs w:val="24"/>
              </w:rPr>
              <w:t>a</w:t>
            </w:r>
            <w:r w:rsidR="00881114" w:rsidRPr="00922ACC">
              <w:rPr>
                <w:rFonts w:cstheme="minorHAnsi"/>
                <w:sz w:val="24"/>
                <w:szCs w:val="24"/>
              </w:rPr>
              <w:t>n je važećim standardima, normativima i odluci osnivača.</w:t>
            </w:r>
          </w:p>
          <w:p w:rsidR="00275583" w:rsidRPr="00922ACC" w:rsidRDefault="00275583" w:rsidP="008B38D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Program će realizirati 1</w:t>
            </w:r>
            <w:r w:rsidR="00881114" w:rsidRPr="00922ACC">
              <w:rPr>
                <w:rFonts w:cstheme="minorHAnsi"/>
                <w:sz w:val="24"/>
                <w:szCs w:val="24"/>
              </w:rPr>
              <w:t>13</w:t>
            </w:r>
            <w:r w:rsidRPr="00922ACC">
              <w:rPr>
                <w:rFonts w:cstheme="minorHAnsi"/>
                <w:sz w:val="24"/>
                <w:szCs w:val="24"/>
              </w:rPr>
              <w:t xml:space="preserve"> djelatnika </w:t>
            </w:r>
            <w:r w:rsidR="009E5DC8" w:rsidRPr="00922ACC">
              <w:rPr>
                <w:rFonts w:cstheme="minorHAnsi"/>
                <w:sz w:val="24"/>
                <w:szCs w:val="24"/>
              </w:rPr>
              <w:t xml:space="preserve"> (108 stalnih </w:t>
            </w:r>
            <w:r w:rsidR="00F766A4">
              <w:rPr>
                <w:rFonts w:cstheme="minorHAnsi"/>
                <w:sz w:val="24"/>
                <w:szCs w:val="24"/>
              </w:rPr>
              <w:t>,</w:t>
            </w:r>
            <w:r w:rsidR="009E5DC8" w:rsidRPr="00922ACC">
              <w:rPr>
                <w:rFonts w:cstheme="minorHAnsi"/>
                <w:sz w:val="24"/>
                <w:szCs w:val="24"/>
              </w:rPr>
              <w:t xml:space="preserve"> </w:t>
            </w:r>
            <w:r w:rsidR="004F7969">
              <w:rPr>
                <w:rFonts w:cstheme="minorHAnsi"/>
                <w:sz w:val="24"/>
                <w:szCs w:val="24"/>
              </w:rPr>
              <w:t>4</w:t>
            </w:r>
            <w:r w:rsidR="00881114" w:rsidRPr="00922ACC">
              <w:rPr>
                <w:rFonts w:cstheme="minorHAnsi"/>
                <w:sz w:val="24"/>
                <w:szCs w:val="24"/>
              </w:rPr>
              <w:t xml:space="preserve"> djelatnika na stručnom osposobljavanju za rad bez zasnivanja radnog odnosa</w:t>
            </w:r>
            <w:r w:rsidR="00F766A4">
              <w:rPr>
                <w:rFonts w:cstheme="minorHAnsi"/>
                <w:sz w:val="24"/>
                <w:szCs w:val="24"/>
              </w:rPr>
              <w:t xml:space="preserve"> i 1 odgojitelj-pripravnik </w:t>
            </w:r>
            <w:r w:rsidR="00881114" w:rsidRPr="00922ACC">
              <w:rPr>
                <w:rFonts w:cstheme="minorHAnsi"/>
                <w:sz w:val="24"/>
                <w:szCs w:val="24"/>
              </w:rPr>
              <w:t>)</w:t>
            </w:r>
            <w:r w:rsidRPr="00922ACC">
              <w:rPr>
                <w:rFonts w:cstheme="minorHAnsi"/>
                <w:sz w:val="24"/>
                <w:szCs w:val="24"/>
              </w:rPr>
              <w:t xml:space="preserve">. Svi djelatnici imaju stručnu spremu propisanu Zakonom o predškolskom odgoju i </w:t>
            </w:r>
            <w:r w:rsidR="00881114" w:rsidRPr="00922ACC">
              <w:rPr>
                <w:rFonts w:cstheme="minorHAnsi"/>
                <w:sz w:val="24"/>
                <w:szCs w:val="24"/>
              </w:rPr>
              <w:t>obrazovanjui Pravilnikom o visini stručne spreme odgojno obrazovnih djelatnika te vrsti i stupnju stručne spreme ostalih djelatnika.</w:t>
            </w:r>
          </w:p>
          <w:p w:rsidR="00275583" w:rsidRDefault="00275583" w:rsidP="008B38D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Program predškole obvezan je za svu djecu u godini prije polaska u osnovnu školu. </w:t>
            </w:r>
            <w:r w:rsidR="00DD660B" w:rsidRPr="00922ACC">
              <w:rPr>
                <w:rFonts w:cstheme="minorHAnsi"/>
                <w:sz w:val="24"/>
                <w:szCs w:val="24"/>
              </w:rPr>
              <w:t>Program predškole za djecu koja poh</w:t>
            </w:r>
            <w:r w:rsidR="000A1FB6" w:rsidRPr="00922ACC">
              <w:rPr>
                <w:rFonts w:cstheme="minorHAnsi"/>
                <w:sz w:val="24"/>
                <w:szCs w:val="24"/>
              </w:rPr>
              <w:t>ađaju vrtić integriran je u redo</w:t>
            </w:r>
            <w:r w:rsidR="00DD660B" w:rsidRPr="00922ACC">
              <w:rPr>
                <w:rFonts w:cstheme="minorHAnsi"/>
                <w:sz w:val="24"/>
                <w:szCs w:val="24"/>
              </w:rPr>
              <w:t xml:space="preserve">viti program predškolskog odgoja  vrtića. Obveznik predškole koji ne pohađa vrtić upisuje program predškole u vrtiću ili osnovnoj školi. </w:t>
            </w:r>
            <w:r w:rsidRPr="00922ACC">
              <w:rPr>
                <w:rFonts w:cstheme="minorHAnsi"/>
                <w:sz w:val="24"/>
                <w:szCs w:val="24"/>
              </w:rPr>
              <w:t xml:space="preserve">Program će realizirati 3 djelatnika ( </w:t>
            </w:r>
            <w:r w:rsidR="00881114" w:rsidRPr="00922ACC">
              <w:rPr>
                <w:rFonts w:cstheme="minorHAnsi"/>
                <w:sz w:val="24"/>
                <w:szCs w:val="24"/>
              </w:rPr>
              <w:t>jednoj</w:t>
            </w:r>
            <w:r w:rsidRPr="00922ACC">
              <w:rPr>
                <w:rFonts w:cstheme="minorHAnsi"/>
                <w:sz w:val="24"/>
                <w:szCs w:val="24"/>
              </w:rPr>
              <w:t xml:space="preserve"> skupin</w:t>
            </w:r>
            <w:r w:rsidR="00881114" w:rsidRPr="00922ACC">
              <w:rPr>
                <w:rFonts w:cstheme="minorHAnsi"/>
                <w:sz w:val="24"/>
                <w:szCs w:val="24"/>
              </w:rPr>
              <w:t>i</w:t>
            </w:r>
            <w:r w:rsidRPr="00922ACC">
              <w:rPr>
                <w:rFonts w:cstheme="minorHAnsi"/>
                <w:sz w:val="24"/>
                <w:szCs w:val="24"/>
              </w:rPr>
              <w:t xml:space="preserve"> u objektu Maslačak i jednoj skupini u objektu Tratinčica, te jednoj skupini u prostoru OŠ Komarevo</w:t>
            </w:r>
            <w:r w:rsidR="00881114" w:rsidRPr="00922ACC">
              <w:rPr>
                <w:rFonts w:cstheme="minorHAnsi"/>
                <w:sz w:val="24"/>
                <w:szCs w:val="24"/>
              </w:rPr>
              <w:t>)</w:t>
            </w:r>
            <w:r w:rsidRPr="00922ACC">
              <w:rPr>
                <w:rFonts w:cstheme="minorHAnsi"/>
                <w:sz w:val="24"/>
                <w:szCs w:val="24"/>
              </w:rPr>
              <w:t>.</w:t>
            </w:r>
          </w:p>
          <w:p w:rsidR="00F766A4" w:rsidRPr="00922ACC" w:rsidRDefault="00F766A4" w:rsidP="008B38D0">
            <w:pPr>
              <w:rPr>
                <w:rFonts w:cstheme="minorHAnsi"/>
                <w:sz w:val="24"/>
                <w:szCs w:val="24"/>
              </w:rPr>
            </w:pPr>
          </w:p>
          <w:p w:rsidR="00275583" w:rsidRPr="00922ACC" w:rsidRDefault="00275583" w:rsidP="008B38D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lastRenderedPageBreak/>
              <w:t>Na temelju članka 49. i 50. Zakona o predškolskom odgoju  i obrazovanju, Odluke o utvrđivanju mjerila za osiguranje sredstava za zadovoljavanje javnih potreba u djelatnosti predškolskog odgoja donosi se odluka o sufinanciranju programa predškole. Potrebno je osigurati sredstva za provedbu programa, stručno usavršavanje djelatnika koji provode taj program, nabavu didaktičkih i likovnih materijala.</w:t>
            </w:r>
          </w:p>
          <w:p w:rsidR="00275583" w:rsidRPr="00922ACC" w:rsidRDefault="00275583" w:rsidP="008B38D0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Osim redovnog programa i programa predškole provoditi će se i kraći programi i specijalizirane igraonice ( rano učenje stranog jezika, dječje tradicionalno stvaralaštvo, program plivanja i klizanja. dječji zbor Kosjenka, program zimovanja i ljetovanja te sportski program.</w:t>
            </w:r>
          </w:p>
          <w:p w:rsidR="00275583" w:rsidRPr="00922ACC" w:rsidRDefault="00275583" w:rsidP="008B38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5583" w:rsidRPr="00922ACC" w:rsidTr="009E477F">
        <w:tc>
          <w:tcPr>
            <w:tcW w:w="2235" w:type="dxa"/>
          </w:tcPr>
          <w:p w:rsidR="00494B04" w:rsidRPr="00922ACC" w:rsidRDefault="00494B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5583" w:rsidRPr="00922ACC" w:rsidRDefault="00275583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Pokazatelji rezultata</w:t>
            </w:r>
          </w:p>
        </w:tc>
        <w:tc>
          <w:tcPr>
            <w:tcW w:w="7053" w:type="dxa"/>
          </w:tcPr>
          <w:p w:rsidR="00494B04" w:rsidRPr="00922ACC" w:rsidRDefault="00494B04">
            <w:pPr>
              <w:rPr>
                <w:rFonts w:cstheme="minorHAnsi"/>
                <w:sz w:val="24"/>
                <w:szCs w:val="24"/>
              </w:rPr>
            </w:pPr>
          </w:p>
          <w:p w:rsidR="00275583" w:rsidRPr="00922ACC" w:rsidRDefault="003C6265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-povećanje broja djece obuhvaćenih programima predškolsko odgoja</w:t>
            </w:r>
          </w:p>
          <w:p w:rsidR="00922ACC" w:rsidRDefault="003C6265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-potpuna usklađenost sa Državnim pedagoškim standardima ( broj </w:t>
            </w:r>
          </w:p>
          <w:p w:rsidR="00922ACC" w:rsidRDefault="00922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6265" w:rsidRPr="00922ACC">
              <w:rPr>
                <w:rFonts w:cstheme="minorHAnsi"/>
                <w:sz w:val="24"/>
                <w:szCs w:val="24"/>
              </w:rPr>
              <w:t>djece u  skupini i broj odgojitelja, stručnih suradnika i ostalog osoblja,</w:t>
            </w:r>
          </w:p>
          <w:p w:rsidR="006D6E4D" w:rsidRPr="00922ACC" w:rsidRDefault="003C6265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materijalni  uvjeti rada )</w:t>
            </w:r>
          </w:p>
          <w:p w:rsidR="00922ACC" w:rsidRDefault="003C6265" w:rsidP="003C6265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-prezentacija postignuća iz rada na savjetovanjima i  stručnim </w:t>
            </w:r>
          </w:p>
          <w:p w:rsidR="003C6265" w:rsidRPr="00922ACC" w:rsidRDefault="00922ACC" w:rsidP="003C62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6265" w:rsidRPr="00922ACC">
              <w:rPr>
                <w:rFonts w:cstheme="minorHAnsi"/>
                <w:sz w:val="24"/>
                <w:szCs w:val="24"/>
              </w:rPr>
              <w:t>skupovima</w:t>
            </w:r>
          </w:p>
          <w:p w:rsidR="003C6265" w:rsidRPr="00922ACC" w:rsidRDefault="003C6265" w:rsidP="003C6265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-suradnja sa stručnim ustanovama u cilju unapređivanja i ostvarivanja </w:t>
            </w:r>
          </w:p>
          <w:p w:rsidR="003C6265" w:rsidRPr="00922ACC" w:rsidRDefault="003C6265" w:rsidP="003C6265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odgojno-obrazovnih zadaća</w:t>
            </w:r>
          </w:p>
          <w:p w:rsidR="003C6265" w:rsidRPr="00922ACC" w:rsidRDefault="003C6265" w:rsidP="003C6265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-suradnja  s odgojno-obrazovnim ustanovama. kulturno umjetničkim i </w:t>
            </w:r>
          </w:p>
          <w:p w:rsidR="003C6265" w:rsidRPr="00922ACC" w:rsidRDefault="003C6265" w:rsidP="003C6265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 športskim ustanovama i društvima radi obogaćivanja programa</w:t>
            </w:r>
          </w:p>
          <w:p w:rsidR="00922ACC" w:rsidRDefault="003C6265" w:rsidP="003C6265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-suradnja sa specijaliziranim ustanovama vezano uz djecu s </w:t>
            </w:r>
            <w:r w:rsidR="00922AC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C6265" w:rsidRPr="00922ACC" w:rsidRDefault="00922ACC" w:rsidP="003C62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="003C6265" w:rsidRPr="00922ACC">
              <w:rPr>
                <w:rFonts w:cstheme="minorHAnsi"/>
                <w:sz w:val="24"/>
                <w:szCs w:val="24"/>
              </w:rPr>
              <w:t xml:space="preserve">eškoćama u </w:t>
            </w:r>
            <w:r w:rsidR="00494B04" w:rsidRPr="00922ACC">
              <w:rPr>
                <w:rFonts w:cstheme="minorHAnsi"/>
                <w:sz w:val="24"/>
                <w:szCs w:val="24"/>
              </w:rPr>
              <w:t xml:space="preserve"> </w:t>
            </w:r>
            <w:r w:rsidR="003C6265" w:rsidRPr="00922ACC">
              <w:rPr>
                <w:rFonts w:cstheme="minorHAnsi"/>
                <w:sz w:val="24"/>
                <w:szCs w:val="24"/>
              </w:rPr>
              <w:t>razvoju</w:t>
            </w:r>
          </w:p>
          <w:p w:rsidR="00922ACC" w:rsidRDefault="00494B04" w:rsidP="003C6265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-stalna kontrola ispravnosti hrane od strane Zavoda za javno </w:t>
            </w:r>
          </w:p>
          <w:p w:rsidR="003C6265" w:rsidRDefault="00922ACC" w:rsidP="003C62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94B04" w:rsidRPr="00922ACC">
              <w:rPr>
                <w:rFonts w:cstheme="minorHAnsi"/>
                <w:sz w:val="24"/>
                <w:szCs w:val="24"/>
              </w:rPr>
              <w:t>zdravstvo</w:t>
            </w:r>
          </w:p>
          <w:p w:rsidR="004965AE" w:rsidRPr="00922ACC" w:rsidRDefault="004965AE" w:rsidP="003C62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5583" w:rsidRPr="00922ACC" w:rsidTr="009E477F">
        <w:tc>
          <w:tcPr>
            <w:tcW w:w="2235" w:type="dxa"/>
          </w:tcPr>
          <w:p w:rsidR="00494B04" w:rsidRPr="00922ACC" w:rsidRDefault="00494B04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5583" w:rsidRPr="00922ACC" w:rsidRDefault="00494B04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O</w:t>
            </w:r>
            <w:r w:rsidR="00275583" w:rsidRPr="00922ACC">
              <w:rPr>
                <w:rFonts w:cstheme="minorHAnsi"/>
                <w:b/>
                <w:sz w:val="24"/>
                <w:szCs w:val="24"/>
              </w:rPr>
              <w:t>brazloženje</w:t>
            </w:r>
          </w:p>
          <w:p w:rsidR="006D6E4D" w:rsidRPr="00922ACC" w:rsidRDefault="006D6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17B66" w:rsidRPr="00922ACC" w:rsidRDefault="00717B66">
            <w:pPr>
              <w:rPr>
                <w:rFonts w:cstheme="minorHAnsi"/>
                <w:sz w:val="24"/>
                <w:szCs w:val="24"/>
              </w:rPr>
            </w:pPr>
          </w:p>
          <w:p w:rsidR="00275583" w:rsidRPr="00922ACC" w:rsidRDefault="00717B66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Financijski plan Dječjeg vrtića Sisak Novi za 2019. godinu utvrđen je u ukupnom iznosu od 1</w:t>
            </w:r>
            <w:r w:rsidR="00AC61D0" w:rsidRPr="00922ACC">
              <w:rPr>
                <w:rFonts w:cstheme="minorHAnsi"/>
                <w:sz w:val="24"/>
                <w:szCs w:val="24"/>
              </w:rPr>
              <w:t>3</w:t>
            </w:r>
            <w:r w:rsidRPr="00922ACC">
              <w:rPr>
                <w:rFonts w:cstheme="minorHAnsi"/>
                <w:sz w:val="24"/>
                <w:szCs w:val="24"/>
              </w:rPr>
              <w:t>.</w:t>
            </w:r>
            <w:r w:rsidR="00AC61D0" w:rsidRPr="00922ACC">
              <w:rPr>
                <w:rFonts w:cstheme="minorHAnsi"/>
                <w:sz w:val="24"/>
                <w:szCs w:val="24"/>
              </w:rPr>
              <w:t>90</w:t>
            </w:r>
            <w:r w:rsidRPr="00922ACC">
              <w:rPr>
                <w:rFonts w:cstheme="minorHAnsi"/>
                <w:sz w:val="24"/>
                <w:szCs w:val="24"/>
              </w:rPr>
              <w:t>8.130,00 kuna, od toga  10.</w:t>
            </w:r>
            <w:r w:rsidR="00AC61D0" w:rsidRPr="00922ACC">
              <w:rPr>
                <w:rFonts w:cstheme="minorHAnsi"/>
                <w:sz w:val="24"/>
                <w:szCs w:val="24"/>
              </w:rPr>
              <w:t>32</w:t>
            </w:r>
            <w:r w:rsidRPr="00922ACC">
              <w:rPr>
                <w:rFonts w:cstheme="minorHAnsi"/>
                <w:sz w:val="24"/>
                <w:szCs w:val="24"/>
              </w:rPr>
              <w:t>1.730,00 kuna prihoda od Grada Siska i 3.586.400,00 kuna su prihodi vrtića razvrstani po izvorima i detaljno objašnjeni u nastavku.</w:t>
            </w:r>
          </w:p>
          <w:p w:rsidR="009259C4" w:rsidRPr="00922ACC" w:rsidRDefault="009259C4">
            <w:pPr>
              <w:rPr>
                <w:rFonts w:cstheme="minorHAnsi"/>
                <w:sz w:val="24"/>
                <w:szCs w:val="24"/>
              </w:rPr>
            </w:pPr>
          </w:p>
          <w:p w:rsidR="002F20D0" w:rsidRDefault="002F20D0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PRIHODI</w:t>
            </w:r>
          </w:p>
          <w:p w:rsidR="00717B66" w:rsidRDefault="00717B66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 xml:space="preserve">Izvori prihoda i primitaka           </w:t>
            </w:r>
            <w:r w:rsidR="0098141A" w:rsidRPr="00922ACC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Pr="00922ACC">
              <w:rPr>
                <w:rFonts w:cstheme="minorHAnsi"/>
                <w:b/>
                <w:sz w:val="24"/>
                <w:szCs w:val="24"/>
              </w:rPr>
              <w:t xml:space="preserve">   Grad Sisak            Dječji vrtić  </w:t>
            </w:r>
          </w:p>
          <w:p w:rsidR="00717B66" w:rsidRDefault="00717B66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-Opći prihodi i primici             </w:t>
            </w:r>
            <w:r w:rsidR="0098141A" w:rsidRPr="00922ACC">
              <w:rPr>
                <w:rFonts w:cstheme="minorHAnsi"/>
                <w:sz w:val="24"/>
                <w:szCs w:val="24"/>
              </w:rPr>
              <w:t xml:space="preserve">           </w:t>
            </w:r>
            <w:r w:rsidRPr="00922ACC">
              <w:rPr>
                <w:rFonts w:cstheme="minorHAnsi"/>
                <w:sz w:val="24"/>
                <w:szCs w:val="24"/>
              </w:rPr>
              <w:t xml:space="preserve">     10.</w:t>
            </w:r>
            <w:r w:rsidR="00AC61D0" w:rsidRPr="00922ACC">
              <w:rPr>
                <w:rFonts w:cstheme="minorHAnsi"/>
                <w:sz w:val="24"/>
                <w:szCs w:val="24"/>
              </w:rPr>
              <w:t>32</w:t>
            </w:r>
            <w:r w:rsidRPr="00922ACC">
              <w:rPr>
                <w:rFonts w:cstheme="minorHAnsi"/>
                <w:sz w:val="24"/>
                <w:szCs w:val="24"/>
              </w:rPr>
              <w:t>1.730,00</w:t>
            </w:r>
          </w:p>
          <w:p w:rsidR="00922ACC" w:rsidRDefault="0098141A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-Prihodi za posebne namjene     </w:t>
            </w:r>
            <w:r w:rsidR="00922ACC">
              <w:rPr>
                <w:rFonts w:cstheme="minorHAnsi"/>
                <w:sz w:val="24"/>
                <w:szCs w:val="24"/>
              </w:rPr>
              <w:t xml:space="preserve">                                           3.481.000,00 </w:t>
            </w:r>
          </w:p>
          <w:p w:rsidR="00922ACC" w:rsidRDefault="0098141A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-Donacije  </w:t>
            </w:r>
            <w:r w:rsidR="00922AC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20.000,00</w:t>
            </w:r>
          </w:p>
          <w:p w:rsidR="00F766A4" w:rsidRDefault="00F766A4" w:rsidP="009814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-Pomoći                                                                                            84.200,00</w:t>
            </w:r>
            <w:r w:rsidR="00922ACC">
              <w:rPr>
                <w:rFonts w:cstheme="minorHAnsi"/>
                <w:sz w:val="24"/>
                <w:szCs w:val="24"/>
              </w:rPr>
              <w:t xml:space="preserve">  </w:t>
            </w:r>
            <w:r w:rsidR="0098141A" w:rsidRPr="00922AC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</w:t>
            </w:r>
          </w:p>
          <w:p w:rsidR="00922ACC" w:rsidRDefault="00F766A4" w:rsidP="00F766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-Prihodi od prodaje nefinancijske imovine                                  1.200,00    </w:t>
            </w:r>
          </w:p>
          <w:p w:rsidR="00922ACC" w:rsidRDefault="00922ACC" w:rsidP="009814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2F20D0" w:rsidRPr="00922ACC" w:rsidRDefault="002F20D0" w:rsidP="0098141A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RASHODI</w:t>
            </w:r>
          </w:p>
          <w:p w:rsidR="002F20D0" w:rsidRPr="00922ACC" w:rsidRDefault="002F20D0" w:rsidP="002F20D0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A100001 Odgojno i administrativno-tehničko osoblje</w:t>
            </w:r>
          </w:p>
          <w:p w:rsidR="002F20D0" w:rsidRPr="00922ACC" w:rsidRDefault="002F20D0" w:rsidP="0098141A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Opći prihodi i primici</w:t>
            </w:r>
          </w:p>
          <w:p w:rsidR="002F20D0" w:rsidRPr="00922ACC" w:rsidRDefault="002F20D0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U sklopu aktivnosti odgojno i amdministrativno –tehničko osoblje financiraju se ras</w:t>
            </w:r>
            <w:r w:rsidR="009259C4" w:rsidRPr="00922ACC">
              <w:rPr>
                <w:rFonts w:cstheme="minorHAnsi"/>
                <w:sz w:val="24"/>
                <w:szCs w:val="24"/>
              </w:rPr>
              <w:t>h</w:t>
            </w:r>
            <w:r w:rsidRPr="00922ACC">
              <w:rPr>
                <w:rFonts w:cstheme="minorHAnsi"/>
                <w:sz w:val="24"/>
                <w:szCs w:val="24"/>
              </w:rPr>
              <w:t xml:space="preserve">odi za plaće, doprinosi na plaće i ostali rashodi za </w:t>
            </w:r>
            <w:r w:rsidRPr="00922ACC">
              <w:rPr>
                <w:rFonts w:cstheme="minorHAnsi"/>
                <w:sz w:val="24"/>
                <w:szCs w:val="24"/>
              </w:rPr>
              <w:lastRenderedPageBreak/>
              <w:t>zaposlene, te ostale naknade zaposlenicima prema Pravilniku  radu.</w:t>
            </w:r>
          </w:p>
          <w:p w:rsidR="002F20D0" w:rsidRPr="00922ACC" w:rsidRDefault="009259C4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Iz općih prihoda i primitaka pokriva se 88% plaće i ostalih naknada za zaposlene u iznosu od 8.677.960,00 kuna.</w:t>
            </w:r>
          </w:p>
          <w:p w:rsidR="009259C4" w:rsidRPr="00922ACC" w:rsidRDefault="009259C4" w:rsidP="0098141A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Prihodi za posebne namjene</w:t>
            </w:r>
          </w:p>
          <w:p w:rsidR="009259C4" w:rsidRPr="00922ACC" w:rsidRDefault="009259C4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U sklopu aktivnosti odgojno i amdministrativno –tehničko osoblje financiraju se rashodi za plaće, doprinosi na plaće u iznosu 1.231.770,00 kuna odnosno 12% ukupnih troškova.</w:t>
            </w:r>
          </w:p>
          <w:p w:rsidR="009259C4" w:rsidRPr="00922ACC" w:rsidRDefault="009259C4" w:rsidP="0098141A">
            <w:pPr>
              <w:rPr>
                <w:rFonts w:cstheme="minorHAnsi"/>
                <w:sz w:val="24"/>
                <w:szCs w:val="24"/>
              </w:rPr>
            </w:pPr>
          </w:p>
          <w:p w:rsidR="009259C4" w:rsidRPr="00922ACC" w:rsidRDefault="009259C4" w:rsidP="009259C4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A100002 Materijalno poslovanje</w:t>
            </w:r>
          </w:p>
          <w:p w:rsidR="009259C4" w:rsidRPr="00922ACC" w:rsidRDefault="009259C4" w:rsidP="009259C4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Opći prihodi i primici</w:t>
            </w:r>
          </w:p>
          <w:p w:rsidR="009259C4" w:rsidRPr="00922ACC" w:rsidRDefault="009259C4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U sklopu materijalno</w:t>
            </w:r>
            <w:r w:rsidR="00131895" w:rsidRPr="00922ACC">
              <w:rPr>
                <w:rFonts w:cstheme="minorHAnsi"/>
                <w:sz w:val="24"/>
                <w:szCs w:val="24"/>
              </w:rPr>
              <w:t xml:space="preserve">g </w:t>
            </w:r>
            <w:r w:rsidRPr="00922ACC">
              <w:rPr>
                <w:rFonts w:cstheme="minorHAnsi"/>
                <w:sz w:val="24"/>
                <w:szCs w:val="24"/>
              </w:rPr>
              <w:t xml:space="preserve"> poslovanja iz općih prihoda i primitaka financiraju se</w:t>
            </w:r>
            <w:r w:rsidR="004965AE">
              <w:rPr>
                <w:rFonts w:cstheme="minorHAnsi"/>
                <w:sz w:val="24"/>
                <w:szCs w:val="24"/>
              </w:rPr>
              <w:t xml:space="preserve"> </w:t>
            </w:r>
            <w:r w:rsidRPr="00922ACC">
              <w:rPr>
                <w:rFonts w:cstheme="minorHAnsi"/>
                <w:sz w:val="24"/>
                <w:szCs w:val="24"/>
              </w:rPr>
              <w:t>naknade za prijevoz na posao i s posla, usluge čuvanja imovine i osoba i naknade za rad upravnog vijeća u iznosu od 5</w:t>
            </w:r>
            <w:r w:rsidR="00AC61D0" w:rsidRPr="00922ACC">
              <w:rPr>
                <w:rFonts w:cstheme="minorHAnsi"/>
                <w:sz w:val="24"/>
                <w:szCs w:val="24"/>
              </w:rPr>
              <w:t>85</w:t>
            </w:r>
            <w:r w:rsidRPr="00922ACC">
              <w:rPr>
                <w:rFonts w:cstheme="minorHAnsi"/>
                <w:sz w:val="24"/>
                <w:szCs w:val="24"/>
              </w:rPr>
              <w:t>.700,00 kuna.</w:t>
            </w:r>
          </w:p>
          <w:p w:rsidR="009259C4" w:rsidRPr="00922ACC" w:rsidRDefault="009259C4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U 2019. godini </w:t>
            </w:r>
            <w:r w:rsidR="00525EB0" w:rsidRPr="00922ACC">
              <w:rPr>
                <w:rFonts w:cstheme="minorHAnsi"/>
                <w:sz w:val="24"/>
                <w:szCs w:val="24"/>
              </w:rPr>
              <w:t>planiramo otvoriti  novi objekt DV Sunce te će nam za rad biti potrebna nova oprema  u iznosu od 190.000,00 kuna ( 80 stolica, 20 stolova, 80 ležaljki, namještaj Ikea za 4 skupine, oprema kuhinje te nabava ostale opreme kao što su TV laptop, kazetofoni ), sitni inventar u iznosu od 50.000,00 kuna ( suđe za kuhinju) , didaktika u iznosu od 60.000,00 ( didaktička sredstva za 4 skupine ).</w:t>
            </w:r>
          </w:p>
          <w:p w:rsidR="00525EB0" w:rsidRPr="00922ACC" w:rsidRDefault="00525EB0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U 2019. godini planiramo izvršiti radove u iznosu od </w:t>
            </w:r>
            <w:r w:rsidR="00AC61D0" w:rsidRPr="00922ACC">
              <w:rPr>
                <w:rFonts w:cstheme="minorHAnsi"/>
                <w:sz w:val="24"/>
                <w:szCs w:val="24"/>
              </w:rPr>
              <w:t>25</w:t>
            </w:r>
            <w:r w:rsidRPr="00922ACC">
              <w:rPr>
                <w:rFonts w:cstheme="minorHAnsi"/>
                <w:sz w:val="24"/>
                <w:szCs w:val="24"/>
              </w:rPr>
              <w:t>0.000,00 kuna  (</w:t>
            </w:r>
            <w:r w:rsidR="004965AE">
              <w:rPr>
                <w:rFonts w:cstheme="minorHAnsi"/>
                <w:sz w:val="24"/>
                <w:szCs w:val="24"/>
              </w:rPr>
              <w:t xml:space="preserve"> </w:t>
            </w:r>
            <w:r w:rsidRPr="00922ACC">
              <w:rPr>
                <w:rFonts w:cstheme="minorHAnsi"/>
                <w:sz w:val="24"/>
                <w:szCs w:val="24"/>
              </w:rPr>
              <w:t>rekonstrkcija vodovodne instalacije Tratinčica 100.000,00.,novi radijatori u vrtiću Radost i Maslačak 150.000,00 kuna</w:t>
            </w:r>
            <w:r w:rsidR="00AC61D0" w:rsidRPr="00922ACC">
              <w:rPr>
                <w:rFonts w:cstheme="minorHAnsi"/>
                <w:sz w:val="24"/>
                <w:szCs w:val="24"/>
              </w:rPr>
              <w:t xml:space="preserve"> )</w:t>
            </w:r>
            <w:r w:rsidRPr="00922ACC">
              <w:rPr>
                <w:rFonts w:cstheme="minorHAnsi"/>
                <w:sz w:val="24"/>
                <w:szCs w:val="24"/>
              </w:rPr>
              <w:t>.</w:t>
            </w:r>
          </w:p>
          <w:p w:rsidR="00525EB0" w:rsidRPr="00922ACC" w:rsidRDefault="00525EB0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Ukupno materijalni rashodi za 2019. godinu iznose 1.</w:t>
            </w:r>
            <w:r w:rsidR="00AC61D0" w:rsidRPr="00922ACC">
              <w:rPr>
                <w:rFonts w:cstheme="minorHAnsi"/>
                <w:sz w:val="24"/>
                <w:szCs w:val="24"/>
              </w:rPr>
              <w:t>28</w:t>
            </w:r>
            <w:r w:rsidRPr="00922ACC">
              <w:rPr>
                <w:rFonts w:cstheme="minorHAnsi"/>
                <w:sz w:val="24"/>
                <w:szCs w:val="24"/>
              </w:rPr>
              <w:t>5.700,00 kuna.</w:t>
            </w:r>
          </w:p>
          <w:p w:rsidR="00525EB0" w:rsidRPr="00922ACC" w:rsidRDefault="00525EB0" w:rsidP="0098141A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Prihodi za posebne namjene</w:t>
            </w:r>
          </w:p>
          <w:p w:rsidR="001D5505" w:rsidRPr="00922ACC" w:rsidRDefault="001D5505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 xml:space="preserve">U sklopu materijalnog poslovanja  iz prihoda za posebne namjene  financiraju se naknade troškova zaposlenih ( službena putovanja, dio naknade za prijevoz na posao i s posla, stručno usavršavanje zaposlenika )u iznosu od 75.000,00 kuna., rashodi za materijal i energiju ( najveće stavke su namirnicie i energija ) u iznosu od 1.550.000,00.,rashodi za usluge ( usluge telefona, investicijsko održavanje, informiranje, komunalne, zakupnine, zdravstvene, intelektualne, računalne i ostale nespomenute usluge ) u iznosu od 535.230,00 kuna., naknada za neispunjenje kvote nezapošljavanja invalida u iznosu od 36.000,00., financijskih rashoda ( </w:t>
            </w:r>
            <w:r w:rsidR="00A11CC3" w:rsidRPr="00922ACC">
              <w:rPr>
                <w:rFonts w:cstheme="minorHAnsi"/>
                <w:sz w:val="24"/>
                <w:szCs w:val="24"/>
              </w:rPr>
              <w:t>bankarske, zatezne kamate i ostali nespomenuti financijski rashodi ) u iznosu od 33.000,00., te rashoda za nabavu nefinancijske imovine u iznosu od 20.000,00 kuna.</w:t>
            </w:r>
          </w:p>
          <w:p w:rsidR="008233B6" w:rsidRPr="00922ACC" w:rsidRDefault="008233B6" w:rsidP="0098141A">
            <w:pPr>
              <w:rPr>
                <w:rFonts w:cstheme="minorHAnsi"/>
                <w:sz w:val="24"/>
                <w:szCs w:val="24"/>
              </w:rPr>
            </w:pPr>
          </w:p>
          <w:p w:rsidR="008233B6" w:rsidRPr="00922ACC" w:rsidRDefault="008233B6" w:rsidP="0098141A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Prihodi od tekućih pomoći HZZ</w:t>
            </w:r>
          </w:p>
          <w:p w:rsidR="008233B6" w:rsidRPr="00922ACC" w:rsidRDefault="008233B6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U sklopu materijalnog poslovanja financirati će se naknada troškova osobama izvan radnog odnosa-</w:t>
            </w:r>
            <w:r w:rsidR="009E5DC8" w:rsidRPr="00922ACC">
              <w:rPr>
                <w:rFonts w:cstheme="minorHAnsi"/>
                <w:sz w:val="24"/>
                <w:szCs w:val="24"/>
              </w:rPr>
              <w:t xml:space="preserve"> (</w:t>
            </w:r>
            <w:r w:rsidRPr="00922ACC">
              <w:rPr>
                <w:rFonts w:cstheme="minorHAnsi"/>
                <w:sz w:val="24"/>
                <w:szCs w:val="24"/>
              </w:rPr>
              <w:t xml:space="preserve"> </w:t>
            </w:r>
            <w:r w:rsidR="00F766A4">
              <w:rPr>
                <w:rFonts w:cstheme="minorHAnsi"/>
                <w:sz w:val="24"/>
                <w:szCs w:val="24"/>
              </w:rPr>
              <w:t>2</w:t>
            </w:r>
            <w:r w:rsidRPr="00922ACC">
              <w:rPr>
                <w:rFonts w:cstheme="minorHAnsi"/>
                <w:sz w:val="24"/>
                <w:szCs w:val="24"/>
              </w:rPr>
              <w:t xml:space="preserve"> djelatnice </w:t>
            </w:r>
            <w:r w:rsidR="009E5DC8" w:rsidRPr="00922ACC">
              <w:rPr>
                <w:rFonts w:cstheme="minorHAnsi"/>
                <w:sz w:val="24"/>
                <w:szCs w:val="24"/>
              </w:rPr>
              <w:t xml:space="preserve"> na stručnom osposobljavanju za rad bez zasnivanja radnog odnosa ) u iznosu od 19.200,00 kuna.</w:t>
            </w:r>
          </w:p>
          <w:p w:rsidR="00525EB0" w:rsidRDefault="00525EB0" w:rsidP="0098141A">
            <w:pPr>
              <w:rPr>
                <w:rFonts w:cstheme="minorHAnsi"/>
                <w:sz w:val="24"/>
                <w:szCs w:val="24"/>
              </w:rPr>
            </w:pPr>
          </w:p>
          <w:p w:rsidR="004965AE" w:rsidRDefault="004965AE" w:rsidP="0098141A">
            <w:pPr>
              <w:rPr>
                <w:rFonts w:cstheme="minorHAnsi"/>
                <w:sz w:val="24"/>
                <w:szCs w:val="24"/>
              </w:rPr>
            </w:pPr>
          </w:p>
          <w:p w:rsidR="00A11CC3" w:rsidRPr="00922ACC" w:rsidRDefault="00A11CC3" w:rsidP="00A11CC3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lastRenderedPageBreak/>
              <w:t>A100003 Program predškole</w:t>
            </w:r>
          </w:p>
          <w:p w:rsidR="0001157B" w:rsidRPr="00922ACC" w:rsidRDefault="0001157B" w:rsidP="0001157B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Opći prihodi i primici</w:t>
            </w:r>
          </w:p>
          <w:p w:rsidR="009259C4" w:rsidRPr="00922ACC" w:rsidRDefault="0001157B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Za odvijanje programa predškole iz općih prihoda i primitaka financiraju se rashodi za zaposlene ( plaće</w:t>
            </w:r>
            <w:r w:rsidR="00FE61DD" w:rsidRPr="00922ACC">
              <w:rPr>
                <w:rFonts w:cstheme="minorHAnsi"/>
                <w:sz w:val="24"/>
                <w:szCs w:val="24"/>
              </w:rPr>
              <w:t xml:space="preserve"> i doprinosi na plaće</w:t>
            </w:r>
            <w:r w:rsidRPr="00922ACC">
              <w:rPr>
                <w:rFonts w:cstheme="minorHAnsi"/>
                <w:sz w:val="24"/>
                <w:szCs w:val="24"/>
              </w:rPr>
              <w:t xml:space="preserve"> ) u iznosu od </w:t>
            </w:r>
            <w:r w:rsidR="00FE61DD" w:rsidRPr="00922ACC">
              <w:rPr>
                <w:rFonts w:cstheme="minorHAnsi"/>
                <w:sz w:val="24"/>
                <w:szCs w:val="24"/>
              </w:rPr>
              <w:t>287.120,00</w:t>
            </w:r>
          </w:p>
          <w:p w:rsidR="00FE61DD" w:rsidRPr="00922ACC" w:rsidRDefault="00FE61DD" w:rsidP="0098141A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te materijalni rashodi ( naknade za prijevoz na posao i s posla i usluge prijevoza djece romske nacionalne manjine polaznika programa predškole)</w:t>
            </w:r>
            <w:r w:rsidR="004965AE">
              <w:rPr>
                <w:rFonts w:cstheme="minorHAnsi"/>
                <w:sz w:val="24"/>
                <w:szCs w:val="24"/>
              </w:rPr>
              <w:t xml:space="preserve"> </w:t>
            </w:r>
            <w:r w:rsidRPr="00922ACC">
              <w:rPr>
                <w:rFonts w:cstheme="minorHAnsi"/>
                <w:sz w:val="24"/>
                <w:szCs w:val="24"/>
              </w:rPr>
              <w:t>u iznosu od 70.950,00 kuna.</w:t>
            </w:r>
          </w:p>
          <w:p w:rsidR="009E5DC8" w:rsidRPr="00922ACC" w:rsidRDefault="009E5DC8" w:rsidP="0098141A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Prihodi od tekućih pomoći iz državnog proračuna</w:t>
            </w:r>
          </w:p>
          <w:p w:rsidR="009E5DC8" w:rsidRPr="00922ACC" w:rsidRDefault="009E5DC8" w:rsidP="0098141A">
            <w:pPr>
              <w:rPr>
                <w:rFonts w:cstheme="minorHAnsi"/>
                <w:b/>
                <w:sz w:val="24"/>
                <w:szCs w:val="24"/>
              </w:rPr>
            </w:pPr>
            <w:r w:rsidRPr="00922ACC">
              <w:rPr>
                <w:rFonts w:cstheme="minorHAnsi"/>
                <w:b/>
                <w:sz w:val="24"/>
                <w:szCs w:val="24"/>
              </w:rPr>
              <w:t>Prihodi od tekućih pomoći iz županijskog proračuna</w:t>
            </w:r>
          </w:p>
          <w:p w:rsidR="00FE61DD" w:rsidRPr="00922ACC" w:rsidRDefault="00FE61DD" w:rsidP="00FE61DD">
            <w:pPr>
              <w:rPr>
                <w:rFonts w:cstheme="minorHAnsi"/>
                <w:sz w:val="24"/>
                <w:szCs w:val="24"/>
              </w:rPr>
            </w:pPr>
            <w:r w:rsidRPr="00922ACC">
              <w:rPr>
                <w:rFonts w:cstheme="minorHAnsi"/>
                <w:sz w:val="24"/>
                <w:szCs w:val="24"/>
              </w:rPr>
              <w:t>Program predškole financira se još iz nenadležnog proračuna ( državnog i županijskog ) u iznosu od 65.000,00 kuna koji ćema utrošiti za stručno usavršavanje djelatnika koji provode taj program, nabavu didaktičkog i likovnog materijala.</w:t>
            </w:r>
          </w:p>
          <w:p w:rsidR="002F20D0" w:rsidRPr="00922ACC" w:rsidRDefault="002F20D0" w:rsidP="009259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16119" w:rsidRPr="00922ACC" w:rsidRDefault="00116119">
      <w:pPr>
        <w:rPr>
          <w:rFonts w:cstheme="minorHAnsi"/>
          <w:sz w:val="24"/>
          <w:szCs w:val="24"/>
        </w:rPr>
      </w:pPr>
    </w:p>
    <w:sectPr w:rsidR="00116119" w:rsidRPr="0092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7F"/>
    <w:rsid w:val="00010009"/>
    <w:rsid w:val="0001157B"/>
    <w:rsid w:val="000150BA"/>
    <w:rsid w:val="000745A6"/>
    <w:rsid w:val="000A1FB6"/>
    <w:rsid w:val="00116119"/>
    <w:rsid w:val="00131895"/>
    <w:rsid w:val="0017119D"/>
    <w:rsid w:val="001A59AB"/>
    <w:rsid w:val="001D5505"/>
    <w:rsid w:val="002477BB"/>
    <w:rsid w:val="00275583"/>
    <w:rsid w:val="0028744B"/>
    <w:rsid w:val="002D15AE"/>
    <w:rsid w:val="002F20D0"/>
    <w:rsid w:val="00310F2E"/>
    <w:rsid w:val="00346702"/>
    <w:rsid w:val="003C6265"/>
    <w:rsid w:val="004477DF"/>
    <w:rsid w:val="00494B04"/>
    <w:rsid w:val="004965AE"/>
    <w:rsid w:val="004A27CD"/>
    <w:rsid w:val="004B34FD"/>
    <w:rsid w:val="004F7969"/>
    <w:rsid w:val="00516F29"/>
    <w:rsid w:val="00525EB0"/>
    <w:rsid w:val="006504DB"/>
    <w:rsid w:val="006D6E4D"/>
    <w:rsid w:val="00717B66"/>
    <w:rsid w:val="00746A63"/>
    <w:rsid w:val="007B63C8"/>
    <w:rsid w:val="007C4FD1"/>
    <w:rsid w:val="008233B6"/>
    <w:rsid w:val="00881114"/>
    <w:rsid w:val="00922ACC"/>
    <w:rsid w:val="009259C4"/>
    <w:rsid w:val="009445C8"/>
    <w:rsid w:val="00950070"/>
    <w:rsid w:val="0098141A"/>
    <w:rsid w:val="009E477F"/>
    <w:rsid w:val="009E5DC8"/>
    <w:rsid w:val="00A054B4"/>
    <w:rsid w:val="00A11CC3"/>
    <w:rsid w:val="00AC61D0"/>
    <w:rsid w:val="00AD3A10"/>
    <w:rsid w:val="00D7693D"/>
    <w:rsid w:val="00DD660B"/>
    <w:rsid w:val="00E4612C"/>
    <w:rsid w:val="00EB646A"/>
    <w:rsid w:val="00EC4DA4"/>
    <w:rsid w:val="00F23A42"/>
    <w:rsid w:val="00F665AD"/>
    <w:rsid w:val="00F766A4"/>
    <w:rsid w:val="00FE50E1"/>
    <w:rsid w:val="00FE61DD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100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100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A46D-CEC7-4C76-A17C-E4F97831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Korisnik</cp:lastModifiedBy>
  <cp:revision>5</cp:revision>
  <cp:lastPrinted>2020-02-18T08:01:00Z</cp:lastPrinted>
  <dcterms:created xsi:type="dcterms:W3CDTF">2018-11-06T08:58:00Z</dcterms:created>
  <dcterms:modified xsi:type="dcterms:W3CDTF">2020-02-18T08:02:00Z</dcterms:modified>
</cp:coreProperties>
</file>